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thinThickThinMediumGap" w:sz="24" w:space="0" w:color="548DD4" w:themeColor="text2" w:themeTint="99"/>
          <w:left w:val="thinThickThinMediumGap" w:sz="24" w:space="0" w:color="548DD4" w:themeColor="text2" w:themeTint="99"/>
          <w:bottom w:val="thinThickThinMediumGap" w:sz="24" w:space="0" w:color="548DD4" w:themeColor="text2" w:themeTint="99"/>
          <w:right w:val="thinThickThinMediumGap" w:sz="24" w:space="0" w:color="548DD4" w:themeColor="text2" w:themeTint="99"/>
          <w:insideH w:val="thinThickThinMediumGap" w:sz="24" w:space="0" w:color="548DD4" w:themeColor="text2" w:themeTint="99"/>
          <w:insideV w:val="thinThickThinMediumGap" w:sz="2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36"/>
        <w:gridCol w:w="4916"/>
        <w:gridCol w:w="279"/>
        <w:gridCol w:w="4916"/>
      </w:tblGrid>
      <w:tr w:rsidR="00594ED1" w:rsidRPr="00594ED1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Pr="00594ED1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 xml:space="preserve">1 </w:t>
            </w:r>
          </w:p>
          <w:p w:rsidR="0035620B" w:rsidRPr="00594ED1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0DA1F953" wp14:editId="19E6A1D9">
                  <wp:extent cx="2933700" cy="339996"/>
                  <wp:effectExtent l="19050" t="0" r="0" b="0"/>
                  <wp:docPr id="1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594ED1" w:rsidRPr="00594ED1" w:rsidRDefault="00AE6595" w:rsidP="00594ED1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  <w:shd w:val="clear" w:color="auto" w:fill="FFFFFF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Дети </w:t>
            </w:r>
            <w:r w:rsidR="00594ED1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«Замок»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На двери висит замок —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Кто его открыть бы смог?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(Быстрое соединение пальцев в замок.)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Потянули…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(Тянем кисти в стороны.)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Покрутили…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(Волнообразные движения.)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Постучали…</w:t>
            </w:r>
            <w:r w:rsidRPr="00750212">
              <w:t xml:space="preserve"> 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(Пальцы сцеплены в замок, дети стучат ладонями.)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открыли!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(Пальцы расцепились.)</w:t>
            </w:r>
          </w:p>
          <w:p w:rsidR="00594ED1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13019" w:rsidRPr="00594ED1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D13019" w:rsidRPr="00594ED1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D13019" w:rsidRPr="00594ED1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D13019" w:rsidRPr="00594ED1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D13019" w:rsidRPr="00594ED1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D13019" w:rsidRPr="00594ED1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A847DF" w:rsidRPr="00594ED1" w:rsidRDefault="00A847DF" w:rsidP="0035620B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FC6574" w:rsidRPr="00594ED1" w:rsidRDefault="00FC6574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Pr="00594ED1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 xml:space="preserve">2 </w:t>
            </w:r>
          </w:p>
          <w:p w:rsidR="0035620B" w:rsidRPr="00594ED1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32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3FDBBA41" wp14:editId="6B8520D5">
                  <wp:extent cx="2933700" cy="339996"/>
                  <wp:effectExtent l="19050" t="0" r="0" b="0"/>
                  <wp:docPr id="2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594ED1" w:rsidRPr="00594ED1" w:rsidRDefault="00594ED1" w:rsidP="00594ED1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  <w:shd w:val="clear" w:color="auto" w:fill="FFFFFF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«Помощники»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помощники мои,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Как их хочешь поверни.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Не сидится им опять.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Постучали, повертели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работать захотели.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Поработали немного,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Но дадим им отдохнуть.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(Выполнять движения пальцами в соответствии с содержанием стихотворения.)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5620B" w:rsidRPr="00594ED1" w:rsidRDefault="0035620B" w:rsidP="0035620B">
            <w:pPr>
              <w:pStyle w:val="p8"/>
              <w:rPr>
                <w:i/>
                <w:iCs/>
                <w:color w:val="00B0F0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FC6574" w:rsidRPr="00594ED1" w:rsidRDefault="00FC6574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Pr="00594ED1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 xml:space="preserve">3 </w:t>
            </w:r>
          </w:p>
          <w:p w:rsidR="0035620B" w:rsidRPr="00594ED1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32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D4987AF" wp14:editId="38E72B9A">
                  <wp:extent cx="2933700" cy="339996"/>
                  <wp:effectExtent l="19050" t="0" r="0" b="0"/>
                  <wp:docPr id="2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35620B" w:rsidRPr="00594ED1" w:rsidRDefault="00594ED1" w:rsidP="00DF5AE9">
            <w:pPr>
              <w:pStyle w:val="1"/>
              <w:shd w:val="clear" w:color="auto" w:fill="auto"/>
              <w:tabs>
                <w:tab w:val="left" w:pos="1635"/>
                <w:tab w:val="center" w:pos="2515"/>
              </w:tabs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«Помиримся»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Два больших пальца спорят: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(Дети сжимают руки в кулаки, сближают их и помещают перед грудью.)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Кто главней из них двоих?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(Вытягивают вверх большие пальцы и начинают их сгибать и разгибать.)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Не дадим случиться ссоре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помирим тут же их.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(Сцепляют большие пальцы друг с другом.)</w:t>
            </w:r>
          </w:p>
          <w:p w:rsidR="007E254F" w:rsidRPr="00594ED1" w:rsidRDefault="007E254F" w:rsidP="00AE6595">
            <w:pPr>
              <w:pStyle w:val="p11"/>
              <w:rPr>
                <w:color w:val="00B0F0"/>
                <w:sz w:val="32"/>
                <w:szCs w:val="32"/>
              </w:rPr>
            </w:pPr>
          </w:p>
        </w:tc>
      </w:tr>
      <w:tr w:rsidR="00594ED1" w:rsidRPr="00594ED1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5620B" w:rsidRPr="00594ED1" w:rsidRDefault="00CB7ACA" w:rsidP="0035620B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lastRenderedPageBreak/>
              <w:t>4</w:t>
            </w:r>
          </w:p>
          <w:p w:rsidR="0035620B" w:rsidRPr="00594ED1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780837F" wp14:editId="38415CBB">
                  <wp:extent cx="2933700" cy="339996"/>
                  <wp:effectExtent l="19050" t="0" r="0" b="0"/>
                  <wp:docPr id="2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0B" w:rsidRPr="00594ED1" w:rsidRDefault="0035620B" w:rsidP="0035620B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DF5AE9" w:rsidRPr="00594ED1" w:rsidRDefault="00594ED1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</w:p>
          <w:p w:rsidR="0035620B" w:rsidRPr="00594ED1" w:rsidRDefault="0035620B" w:rsidP="0035620B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«Удивительно»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Наши пальцы сжались тесно.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Удивительно интересно!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(Дети сжимают левую руку в кулак.)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Видно, им прохладно стало,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(Правой рукой обхватывают кулак и сильно сжимают.)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Их укроем одеялом.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(Затем меняют руки. Потом опускают руки и слегка трясут ими.)</w:t>
            </w:r>
          </w:p>
          <w:p w:rsidR="0035620B" w:rsidRPr="00594ED1" w:rsidRDefault="0035620B" w:rsidP="00CB7ACA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5620B" w:rsidRPr="00594ED1" w:rsidRDefault="0035620B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5</w:t>
            </w:r>
          </w:p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3E8F3140" wp14:editId="16612A63">
                  <wp:extent cx="2933700" cy="339996"/>
                  <wp:effectExtent l="19050" t="0" r="0" b="0"/>
                  <wp:docPr id="2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AE6595" w:rsidRPr="00594ED1" w:rsidRDefault="00AE6595" w:rsidP="00AE659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«Прогулка»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Пошли пальчики гулять,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(Пальцы рук сжаты в кулаки, большие пальцы опущены вниз и как бы прыжками двигаются по столу.)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А вторые догонять,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(Ритмичные движения по столу указательных пальцев.)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Третьи пальчики бегом,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(Движения средних пальцев в быстром темпе.)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А четвертые пешком,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(Медленные движения безымянных пальцев по столу.)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Пятый пальчик поскакал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(Ритмичное касание поверхности стола обоими мизинцами.)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в конце пути упал.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(Стук кулаками по поверхности стола.)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35620B" w:rsidRPr="00594ED1" w:rsidRDefault="0035620B" w:rsidP="00CB7ACA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5620B" w:rsidRPr="00594ED1" w:rsidRDefault="0035620B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6</w:t>
            </w:r>
          </w:p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28A3CC0B" wp14:editId="2ED77EB0">
                  <wp:extent cx="2933700" cy="339996"/>
                  <wp:effectExtent l="19050" t="0" r="0" b="0"/>
                  <wp:docPr id="2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AE6595" w:rsidRPr="00594ED1" w:rsidRDefault="00AE6595" w:rsidP="00AE659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  <w:p w:rsidR="00594ED1" w:rsidRPr="00594ED1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4ED1">
              <w:rPr>
                <w:rFonts w:ascii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«Маланья»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У Маланьи, у старушки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(Хлопки в ладоши: то правая, то левая рука сверху.)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Жили в маленькой избушке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(Сложить руки углом, показывая «избушку».)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Семь сыновей,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(Показать семь пальцев.)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Все без бровей,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(Очертить брови пальцами.)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с такими ушами,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(Ладони с растопыренными пальцами поднести к ушам.)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с такими носами,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(Показать длинный нос, поставив ладони с растопыренными пальцами друг за другом.)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с такой головой,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(Очертить большой круг вокруг головы.)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с такой бородой!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(Показать руками большую бороду.)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Они не пили и не ели,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(Одной рукой поднести ко рту «чашку», другой — «ложку».)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Малинью</w:t>
            </w:r>
            <w:proofErr w:type="spellEnd"/>
            <w:r w:rsidRPr="00750212">
              <w:rPr>
                <w:rFonts w:ascii="Times New Roman" w:hAnsi="Times New Roman" w:cs="Times New Roman"/>
                <w:sz w:val="24"/>
                <w:szCs w:val="24"/>
              </w:rPr>
              <w:t xml:space="preserve"> все глядели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(Держа руки у глаз, похлопать пальцами, как ресницами.)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все делали вот так…</w:t>
            </w:r>
          </w:p>
          <w:p w:rsidR="0035620B" w:rsidRPr="00594ED1" w:rsidRDefault="00594ED1" w:rsidP="00594ED1">
            <w:pPr>
              <w:pStyle w:val="a9"/>
              <w:rPr>
                <w:rStyle w:val="1ptExact"/>
                <w:rFonts w:ascii="Times New Roman" w:eastAsiaTheme="minorHAnsi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(Дети показывают загаданные действия только при помощи пальцев.)</w:t>
            </w:r>
          </w:p>
        </w:tc>
      </w:tr>
      <w:tr w:rsidR="00594ED1" w:rsidRPr="00594ED1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lastRenderedPageBreak/>
              <w:t>7</w:t>
            </w:r>
          </w:p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C2404B9" wp14:editId="2CD5FE6E">
                  <wp:extent cx="2933700" cy="339996"/>
                  <wp:effectExtent l="19050" t="0" r="0" b="0"/>
                  <wp:docPr id="2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«Белка»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Сидит белка на тележке,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(Исходное положение — кисти рук сжаты в кулак.)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Продает она орешки,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(Круговые движения кистью вправо, влево.)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Лисичке-сестричке,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(Разогнуть большой палец.)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Воробью,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(Разогнуть указательный палец.)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Синичке,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(Разогнуть средний палец.)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Мишке толстопятому,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(Разогнуть безымянный палец.)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Заиньке усатому.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(Разогнуть мизинец.)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так!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(Раскрыть кисть — пальцы в стороны и в исходное положение.)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CB7ACA" w:rsidRPr="00594ED1" w:rsidRDefault="00CB7ACA" w:rsidP="00CB7ACA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8</w:t>
            </w:r>
          </w:p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288E97E8" wp14:editId="01665FE0">
                  <wp:extent cx="2933700" cy="339996"/>
                  <wp:effectExtent l="19050" t="0" r="0" b="0"/>
                  <wp:docPr id="2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594ED1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4ED1">
              <w:rPr>
                <w:rFonts w:ascii="Times New Roman" w:hAnsi="Times New Roman" w:cs="Times New Roman"/>
                <w:b/>
                <w:i/>
                <w:sz w:val="28"/>
                <w:szCs w:val="28"/>
                <w:bdr w:val="none" w:sz="0" w:space="0" w:color="auto" w:frame="1"/>
              </w:rPr>
              <w:t>«У Петиной сестрицы»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У Петиной сестрицы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(Ритмичные удары пальцами правой руки по левой ладони.)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 деревне небылицы: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(Ритмичные удары пальцами левой руки по правой ладони.)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Ходит утка в юбке,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 теплом полушубке,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Курочка — в жилете,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Петушок — в берете,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Коза — в сарафане,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Заинька — в кафтане.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(На каждое название животного загибаем пальцы на руках, начиная с большого.)</w:t>
            </w:r>
          </w:p>
          <w:p w:rsidR="00CB7ACA" w:rsidRPr="00594ED1" w:rsidRDefault="00CB7ACA" w:rsidP="00D37705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9</w:t>
            </w:r>
          </w:p>
          <w:p w:rsidR="00CB7ACA" w:rsidRPr="00594ED1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F78B784" wp14:editId="6525240F">
                  <wp:extent cx="2933700" cy="339996"/>
                  <wp:effectExtent l="19050" t="0" r="0" b="0"/>
                  <wp:docPr id="2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«Магазин»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Мы пришли в магазин.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(Идут пальчиками по столу. Вытягивают вперед слегка согнутые в локтях руки, сцепив их перед собой.)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Мы купили торт — один,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(Показывают 1 палец.)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Плюшек — две,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(Хлопают в ладоши 2 раза и показывают 2 пальца.)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Ватрушек — три,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(Хлопают в ладоши 3 раза и показывают 3 пальца.)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А киви купили — сразу четыре!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(Вертят кулачками и показывают 4 пальца.)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 </w:t>
            </w:r>
          </w:p>
          <w:p w:rsidR="00CB7ACA" w:rsidRPr="00594ED1" w:rsidRDefault="00CB7ACA" w:rsidP="00AE659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</w:tr>
      <w:tr w:rsidR="00594ED1" w:rsidRPr="00594ED1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lastRenderedPageBreak/>
              <w:t>10</w:t>
            </w:r>
          </w:p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CE54856" wp14:editId="6314F2DE">
                  <wp:extent cx="2933700" cy="339996"/>
                  <wp:effectExtent l="19050" t="0" r="0" b="0"/>
                  <wp:docPr id="2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«Подарки»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Пальцы в гости к нам пришли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подарки принесли.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Будем мы их представлять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подарки принимать.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Вот большой, он палец мудрый,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Книгу хочет нам вручить.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Указательный придумал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Нам фонарик подарить.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Средний нам принес коробку.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Интересно, что же в ней?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Пластилин есть и бумага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набор карандашей.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Безымянный — славный мальчик,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Всем друзьям принес он мячик.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А малыш — мизинчик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Игрушечный автомобильчик.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Скажем мы: «Спасибо, пальцы!»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продолжим заниматься.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(Выполнять движения соответственно тексту.)</w:t>
            </w:r>
          </w:p>
          <w:p w:rsidR="00D37705" w:rsidRPr="00594ED1" w:rsidRDefault="00D37705" w:rsidP="00D37705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11</w:t>
            </w:r>
          </w:p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35B61081" wp14:editId="24A4073F">
                  <wp:extent cx="2933700" cy="339996"/>
                  <wp:effectExtent l="19050" t="0" r="0" b="0"/>
                  <wp:docPr id="2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AE6595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«В гости»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 гости к пальчику большому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(Большой палец отогнут, остальные сжаты в кулак. В соответствии с текстом разгибать поочередно пальцы.)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Приходили прямо к дому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Указательный и средний,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Безымянный и последний.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Сам мизинчик-малышок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Постучался на порог.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Вместе пальчики — друзья,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Друг без друга им нельзя!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(Сжать пальцы в кулак и разжать их.)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D37705" w:rsidRPr="00594ED1" w:rsidRDefault="00D37705" w:rsidP="00AE6595">
            <w:pPr>
              <w:pStyle w:val="p12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12</w:t>
            </w:r>
          </w:p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3B6C252" wp14:editId="554993BD">
                  <wp:extent cx="2933700" cy="339996"/>
                  <wp:effectExtent l="19050" t="0" r="0" b="0"/>
                  <wp:docPr id="3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594ED1" w:rsidRPr="00594ED1" w:rsidRDefault="00594ED1" w:rsidP="00594ED1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  <w:shd w:val="clear" w:color="auto" w:fill="FFFFFF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«Дружная семейка»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Этот пальчик большой —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(Руку сжать в кулак, поочередно разгибать пальцы, начиная с большого.)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Это папа дорогой.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Рядом с папой — наша мама.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Рядом с мамой — брат старшой.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Вслед за ним сестренка —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Милая девчонка.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самый маленький крепыш —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Это славный наш малыш.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Дружная семейка!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(Сжать руку в кулак несколько раз.)</w:t>
            </w:r>
          </w:p>
          <w:p w:rsidR="00D37705" w:rsidRPr="00594ED1" w:rsidRDefault="00D37705" w:rsidP="00AE6595">
            <w:pPr>
              <w:pStyle w:val="p12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</w:p>
        </w:tc>
      </w:tr>
      <w:tr w:rsidR="00594ED1" w:rsidRPr="00594ED1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lastRenderedPageBreak/>
              <w:t>13</w:t>
            </w:r>
          </w:p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02B58C3C" wp14:editId="09D193B8">
                  <wp:extent cx="2933700" cy="339996"/>
                  <wp:effectExtent l="19050" t="0" r="0" b="0"/>
                  <wp:docPr id="3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AE6595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«Смелый капитан»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На корабле из дальних стран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(Показать «корабль».)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Плывет отважный капитан.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(Показать капитана.)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Из тесной рубки у штурвала,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(Крутят штурвал.)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 бинокль видел он немало.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(Смотрят в «бинокль».)</w:t>
            </w:r>
          </w:p>
          <w:p w:rsidR="00D37705" w:rsidRPr="00594ED1" w:rsidRDefault="00D37705" w:rsidP="00D37705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14</w:t>
            </w:r>
          </w:p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81CBCFB" wp14:editId="118AD06E">
                  <wp:extent cx="2933700" cy="339996"/>
                  <wp:effectExtent l="19050" t="0" r="0" b="0"/>
                  <wp:docPr id="3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«Колючий клубок»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Ходит-бродит вдоль дорожек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Весь в иголках серый ежик.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Чтобы волк не уволок,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Превратился еж в клубок.</w:t>
            </w:r>
          </w:p>
          <w:p w:rsidR="00D37705" w:rsidRPr="00594ED1" w:rsidRDefault="00D37705" w:rsidP="00D37705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00B0F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15</w:t>
            </w:r>
          </w:p>
          <w:p w:rsidR="00D37705" w:rsidRPr="00594ED1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56ABBB1" wp14:editId="3AAF43D4">
                  <wp:extent cx="2933700" cy="339996"/>
                  <wp:effectExtent l="19050" t="0" r="0" b="0"/>
                  <wp:docPr id="3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594ED1" w:rsidRPr="00750212" w:rsidRDefault="00594ED1" w:rsidP="00594ED1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«Приготовили обед»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Сели как-то мы обедать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(Имитация движения ложкой.)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позвали в дом соседей.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(Позвать движением ладони к себе.)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Скатерть белую накрыли,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(Движения разглаживаем скатерть.)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Ложки, вилки разложили,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(Пошаговые движения правой рукой ладонью вниз слева направо.)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Хлеб нарезали и сыр,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(Движения вверх и вниз ребром ладони.)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Приготовили гарнир,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А из фарша всем котлеты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Жарили мы без диеты.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(Ладони накладываются попеременно одна на другую.)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Посолили, поперчили,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(Мелкие движения щепотью пальцев.)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Замесили. Не забыли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(Сжимание и разжимание пальцев рук.)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Лук сердитый положить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(Показать «сбор слез» в ладонь.)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И скорее все закрыть.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(Хлопок в ладонь горизонтально.)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Наготовились, устали,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Печь пирожное не стали.</w:t>
            </w:r>
          </w:p>
          <w:p w:rsidR="00594ED1" w:rsidRPr="00750212" w:rsidRDefault="00594ED1" w:rsidP="00594ED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(Провести по лбу тыльной стороной руки.)</w:t>
            </w:r>
          </w:p>
          <w:p w:rsidR="00D37705" w:rsidRPr="00594ED1" w:rsidRDefault="00594ED1" w:rsidP="00594ED1">
            <w:pPr>
              <w:pStyle w:val="a9"/>
              <w:rPr>
                <w:rStyle w:val="1ptExact"/>
                <w:rFonts w:ascii="Times New Roman" w:eastAsiaTheme="minorHAnsi" w:hAnsi="Times New Roman" w:cs="Times New Roman"/>
                <w:b/>
                <w:i/>
                <w:color w:val="auto"/>
                <w:spacing w:val="0"/>
                <w:sz w:val="28"/>
                <w:szCs w:val="24"/>
                <w:shd w:val="clear" w:color="auto" w:fill="auto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 </w:t>
            </w:r>
          </w:p>
        </w:tc>
      </w:tr>
      <w:tr w:rsidR="00594ED1" w:rsidRPr="00594ED1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594ED1" w:rsidRDefault="00DB63B8" w:rsidP="00BB0CF0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lastRenderedPageBreak/>
              <w:t>1</w:t>
            </w:r>
            <w:bookmarkStart w:id="0" w:name="_GoBack"/>
            <w:bookmarkEnd w:id="0"/>
            <w:r w:rsidR="00DE5407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  <w:t>6</w:t>
            </w:r>
          </w:p>
          <w:p w:rsidR="00BB0CF0" w:rsidRPr="00594ED1" w:rsidRDefault="00BB0CF0" w:rsidP="00BB0CF0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2B60B4D" wp14:editId="2CDC7685">
                  <wp:extent cx="2933700" cy="339996"/>
                  <wp:effectExtent l="19050" t="0" r="0" b="0"/>
                  <wp:docPr id="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594ED1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Пальчиковые игры</w:t>
            </w:r>
          </w:p>
          <w:p w:rsidR="00BB0CF0" w:rsidRPr="00594ED1" w:rsidRDefault="00594ED1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>Дети 5-6</w:t>
            </w:r>
            <w:r w:rsidR="00DF5AE9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4"/>
                <w:szCs w:val="44"/>
              </w:rPr>
              <w:t xml:space="preserve"> лет</w:t>
            </w:r>
            <w:r w:rsidR="00DF5AE9" w:rsidRPr="00594ED1"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32"/>
                <w:szCs w:val="32"/>
              </w:rPr>
              <w:t xml:space="preserve"> </w:t>
            </w:r>
          </w:p>
          <w:p w:rsidR="00DB63B8" w:rsidRPr="00750212" w:rsidRDefault="00DB63B8" w:rsidP="00DB63B8">
            <w:pPr>
              <w:pStyle w:val="a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750212">
              <w:rPr>
                <w:rFonts w:ascii="Times New Roman" w:hAnsi="Times New Roman" w:cs="Times New Roman"/>
                <w:b/>
                <w:i/>
                <w:sz w:val="28"/>
                <w:szCs w:val="24"/>
                <w:bdr w:val="none" w:sz="0" w:space="0" w:color="auto" w:frame="1"/>
              </w:rPr>
              <w:t>«У девочек и мальчиков»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У девочек и мальчиков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На руке пять пальчиков: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Палец большой — парень с душой,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Палец указательный — господин влиятельный,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Палец средний — тоже не последний.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Палец безымянный — с колечком ходит чванный,</w:t>
            </w:r>
          </w:p>
          <w:p w:rsidR="00DB63B8" w:rsidRPr="00750212" w:rsidRDefault="00DB63B8" w:rsidP="00DB63B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50212">
              <w:rPr>
                <w:rFonts w:ascii="Times New Roman" w:hAnsi="Times New Roman" w:cs="Times New Roman"/>
                <w:sz w:val="24"/>
                <w:szCs w:val="24"/>
              </w:rPr>
              <w:t>Пятый — мизинец, принес вам гостинец.</w:t>
            </w:r>
          </w:p>
          <w:p w:rsidR="00BB0CF0" w:rsidRPr="00594ED1" w:rsidRDefault="00BB0CF0" w:rsidP="00492A9C">
            <w:pPr>
              <w:pStyle w:val="a7"/>
              <w:spacing w:before="0" w:beforeAutospacing="0" w:after="0" w:afterAutospacing="0"/>
              <w:rPr>
                <w:rStyle w:val="1ptExact"/>
                <w:rFonts w:ascii="Times New Roman" w:eastAsia="Times New Roman" w:hAnsi="Times New Roman" w:cs="Times New Roman"/>
                <w:color w:val="00B0F0"/>
                <w:spacing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594ED1" w:rsidRDefault="00BB0CF0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DE5407" w:rsidRPr="00594ED1" w:rsidRDefault="00DE5407" w:rsidP="00DE5407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20BB9539" wp14:editId="57587B6E">
                  <wp:extent cx="2933700" cy="339996"/>
                  <wp:effectExtent l="19050" t="0" r="0" b="0"/>
                  <wp:docPr id="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407" w:rsidRPr="00594ED1" w:rsidRDefault="00DE5407" w:rsidP="00DE5407">
            <w:pPr>
              <w:pStyle w:val="1"/>
              <w:shd w:val="clear" w:color="auto" w:fill="auto"/>
              <w:spacing w:line="240" w:lineRule="auto"/>
              <w:ind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40"/>
                <w:szCs w:val="40"/>
              </w:rPr>
            </w:pPr>
          </w:p>
          <w:p w:rsidR="00DE5407" w:rsidRPr="00594ED1" w:rsidRDefault="00DE5407" w:rsidP="00DE5407">
            <w:pPr>
              <w:pStyle w:val="1"/>
              <w:shd w:val="clear" w:color="auto" w:fill="auto"/>
              <w:spacing w:line="240" w:lineRule="auto"/>
              <w:ind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96"/>
                <w:szCs w:val="96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96"/>
                <w:szCs w:val="96"/>
              </w:rPr>
              <w:t>КАРТОТЕКА пальчиковых игр</w:t>
            </w:r>
          </w:p>
          <w:p w:rsidR="00DE5407" w:rsidRPr="00594ED1" w:rsidRDefault="00594ED1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72"/>
                <w:szCs w:val="72"/>
              </w:rPr>
            </w:pPr>
            <w:r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72"/>
                <w:szCs w:val="72"/>
              </w:rPr>
              <w:t>Дети 5-6</w:t>
            </w:r>
            <w:r w:rsidR="00DE5407" w:rsidRPr="00594ED1"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72"/>
                <w:szCs w:val="72"/>
              </w:rPr>
              <w:t xml:space="preserve"> лет</w:t>
            </w:r>
          </w:p>
          <w:p w:rsidR="00DE5407" w:rsidRPr="00594ED1" w:rsidRDefault="00DE5407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F0"/>
                <w:spacing w:val="20"/>
                <w:sz w:val="72"/>
                <w:szCs w:val="72"/>
              </w:rPr>
            </w:pPr>
          </w:p>
          <w:p w:rsidR="00BB0CF0" w:rsidRPr="00594ED1" w:rsidRDefault="00594ED1" w:rsidP="00DE5407">
            <w:pPr>
              <w:pStyle w:val="1"/>
              <w:shd w:val="clear" w:color="auto" w:fill="auto"/>
              <w:spacing w:line="240" w:lineRule="auto"/>
              <w:ind w:left="320" w:right="2980" w:firstLine="186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840EFD" wp14:editId="7D3FEC8E">
                  <wp:extent cx="2381250" cy="2381250"/>
                  <wp:effectExtent l="0" t="0" r="0" b="0"/>
                  <wp:docPr id="4" name="Рисунок 4" descr="http://900igr.net/up/datai/140601/0021-022-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900igr.net/up/datai/140601/0021-022-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594ED1" w:rsidRDefault="00BB0CF0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594ED1" w:rsidRDefault="00BB0CF0" w:rsidP="00BB0CF0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F0"/>
                <w:spacing w:val="20"/>
                <w:sz w:val="40"/>
                <w:szCs w:val="40"/>
              </w:rPr>
            </w:pPr>
            <w:r w:rsidRPr="00594ED1">
              <w:rPr>
                <w:rStyle w:val="1ptExact"/>
                <w:rFonts w:ascii="Times New Roman" w:hAnsi="Times New Roman" w:cs="Times New Roman"/>
                <w:b/>
                <w:noProof/>
                <w:color w:val="00B0F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862EBF7" wp14:editId="26031742">
                  <wp:extent cx="2933700" cy="339996"/>
                  <wp:effectExtent l="19050" t="0" r="0" b="0"/>
                  <wp:docPr id="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FD6" w:rsidRPr="00594ED1" w:rsidRDefault="00B06FD6" w:rsidP="00B06FD6">
            <w:pPr>
              <w:pStyle w:val="1"/>
              <w:shd w:val="clear" w:color="auto" w:fill="auto"/>
              <w:spacing w:line="240" w:lineRule="auto"/>
              <w:ind w:right="-11"/>
              <w:jc w:val="left"/>
              <w:rPr>
                <w:rStyle w:val="1ptExact"/>
                <w:rFonts w:ascii="Times New Roman" w:hAnsi="Times New Roman" w:cs="Times New Roman"/>
                <w:color w:val="00B0F0"/>
                <w:spacing w:val="20"/>
                <w:sz w:val="22"/>
                <w:szCs w:val="22"/>
              </w:rPr>
            </w:pPr>
          </w:p>
        </w:tc>
      </w:tr>
    </w:tbl>
    <w:p w:rsidR="0003562D" w:rsidRPr="000B51A1" w:rsidRDefault="0003562D">
      <w:pPr>
        <w:rPr>
          <w:rFonts w:ascii="Times New Roman" w:hAnsi="Times New Roman"/>
        </w:rPr>
      </w:pPr>
    </w:p>
    <w:sectPr w:rsidR="0003562D" w:rsidRPr="000B51A1" w:rsidSect="004B3EFB">
      <w:pgSz w:w="16838" w:h="11906" w:orient="landscape"/>
      <w:pgMar w:top="567" w:right="851" w:bottom="51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3D"/>
    <w:multiLevelType w:val="multilevel"/>
    <w:tmpl w:val="866EB2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6728A"/>
    <w:multiLevelType w:val="multilevel"/>
    <w:tmpl w:val="D0F84C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A381D"/>
    <w:multiLevelType w:val="hybridMultilevel"/>
    <w:tmpl w:val="D87EF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33D5D"/>
    <w:multiLevelType w:val="hybridMultilevel"/>
    <w:tmpl w:val="29C495C8"/>
    <w:lvl w:ilvl="0" w:tplc="EA789A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39A36B8"/>
    <w:multiLevelType w:val="multilevel"/>
    <w:tmpl w:val="C396C8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D4602C"/>
    <w:multiLevelType w:val="multilevel"/>
    <w:tmpl w:val="7A98AE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41538"/>
    <w:multiLevelType w:val="multilevel"/>
    <w:tmpl w:val="64D6E95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700DCD"/>
    <w:multiLevelType w:val="multilevel"/>
    <w:tmpl w:val="2A2C36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E50B13"/>
    <w:multiLevelType w:val="multilevel"/>
    <w:tmpl w:val="0E9AA8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B21FBB"/>
    <w:multiLevelType w:val="multilevel"/>
    <w:tmpl w:val="1F5EC2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3530B"/>
    <w:multiLevelType w:val="multilevel"/>
    <w:tmpl w:val="04BE4C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7B7F04"/>
    <w:multiLevelType w:val="multilevel"/>
    <w:tmpl w:val="24E24DF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9F6252"/>
    <w:multiLevelType w:val="multilevel"/>
    <w:tmpl w:val="760E86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146FE7"/>
    <w:multiLevelType w:val="multilevel"/>
    <w:tmpl w:val="70886A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3A0ABB"/>
    <w:multiLevelType w:val="hybridMultilevel"/>
    <w:tmpl w:val="A4CE008C"/>
    <w:lvl w:ilvl="0" w:tplc="F036105A">
      <w:start w:val="1"/>
      <w:numFmt w:val="decimal"/>
      <w:lvlText w:val="%1."/>
      <w:lvlJc w:val="left"/>
      <w:pPr>
        <w:ind w:left="-219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472" w:hanging="360"/>
      </w:pPr>
    </w:lvl>
    <w:lvl w:ilvl="2" w:tplc="0419001B" w:tentative="1">
      <w:start w:val="1"/>
      <w:numFmt w:val="lowerRoman"/>
      <w:lvlText w:val="%3."/>
      <w:lvlJc w:val="right"/>
      <w:pPr>
        <w:ind w:left="-752" w:hanging="180"/>
      </w:pPr>
    </w:lvl>
    <w:lvl w:ilvl="3" w:tplc="0419000F" w:tentative="1">
      <w:start w:val="1"/>
      <w:numFmt w:val="decimal"/>
      <w:lvlText w:val="%4."/>
      <w:lvlJc w:val="left"/>
      <w:pPr>
        <w:ind w:left="-32" w:hanging="360"/>
      </w:pPr>
    </w:lvl>
    <w:lvl w:ilvl="4" w:tplc="04190019" w:tentative="1">
      <w:start w:val="1"/>
      <w:numFmt w:val="lowerLetter"/>
      <w:lvlText w:val="%5."/>
      <w:lvlJc w:val="left"/>
      <w:pPr>
        <w:ind w:left="688" w:hanging="360"/>
      </w:pPr>
    </w:lvl>
    <w:lvl w:ilvl="5" w:tplc="0419001B" w:tentative="1">
      <w:start w:val="1"/>
      <w:numFmt w:val="lowerRoman"/>
      <w:lvlText w:val="%6."/>
      <w:lvlJc w:val="right"/>
      <w:pPr>
        <w:ind w:left="1408" w:hanging="180"/>
      </w:pPr>
    </w:lvl>
    <w:lvl w:ilvl="6" w:tplc="0419000F" w:tentative="1">
      <w:start w:val="1"/>
      <w:numFmt w:val="decimal"/>
      <w:lvlText w:val="%7."/>
      <w:lvlJc w:val="left"/>
      <w:pPr>
        <w:ind w:left="2128" w:hanging="360"/>
      </w:pPr>
    </w:lvl>
    <w:lvl w:ilvl="7" w:tplc="04190019" w:tentative="1">
      <w:start w:val="1"/>
      <w:numFmt w:val="lowerLetter"/>
      <w:lvlText w:val="%8."/>
      <w:lvlJc w:val="left"/>
      <w:pPr>
        <w:ind w:left="2848" w:hanging="360"/>
      </w:pPr>
    </w:lvl>
    <w:lvl w:ilvl="8" w:tplc="0419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15">
    <w:nsid w:val="211A0F99"/>
    <w:multiLevelType w:val="multilevel"/>
    <w:tmpl w:val="319233D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B115A4"/>
    <w:multiLevelType w:val="hybridMultilevel"/>
    <w:tmpl w:val="13B6A5E6"/>
    <w:lvl w:ilvl="0" w:tplc="015204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6F96360"/>
    <w:multiLevelType w:val="multilevel"/>
    <w:tmpl w:val="44D4F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5424FE"/>
    <w:multiLevelType w:val="multilevel"/>
    <w:tmpl w:val="B7A6E6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6D7A2D"/>
    <w:multiLevelType w:val="multilevel"/>
    <w:tmpl w:val="D3C23D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3D6A45"/>
    <w:multiLevelType w:val="multilevel"/>
    <w:tmpl w:val="5D4CB5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163962"/>
    <w:multiLevelType w:val="multilevel"/>
    <w:tmpl w:val="4D285B7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250274"/>
    <w:multiLevelType w:val="multilevel"/>
    <w:tmpl w:val="76AACF96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8D7DE1"/>
    <w:multiLevelType w:val="hybridMultilevel"/>
    <w:tmpl w:val="4ED4B266"/>
    <w:lvl w:ilvl="0" w:tplc="E9087B50">
      <w:start w:val="1"/>
      <w:numFmt w:val="decimal"/>
      <w:lvlText w:val="%1."/>
      <w:lvlJc w:val="left"/>
      <w:pPr>
        <w:ind w:left="48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12F721A"/>
    <w:multiLevelType w:val="multilevel"/>
    <w:tmpl w:val="3CF60B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525CDF"/>
    <w:multiLevelType w:val="multilevel"/>
    <w:tmpl w:val="55D8B20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564C5A"/>
    <w:multiLevelType w:val="multilevel"/>
    <w:tmpl w:val="44D4F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2D3E64"/>
    <w:multiLevelType w:val="multilevel"/>
    <w:tmpl w:val="726629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144291"/>
    <w:multiLevelType w:val="hybridMultilevel"/>
    <w:tmpl w:val="64928C7C"/>
    <w:lvl w:ilvl="0" w:tplc="457862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2D74745"/>
    <w:multiLevelType w:val="multilevel"/>
    <w:tmpl w:val="E0468F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DC673A"/>
    <w:multiLevelType w:val="hybridMultilevel"/>
    <w:tmpl w:val="ABFEDCA2"/>
    <w:lvl w:ilvl="0" w:tplc="1E68F2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57BF0034"/>
    <w:multiLevelType w:val="multilevel"/>
    <w:tmpl w:val="D5AA7F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AA3987"/>
    <w:multiLevelType w:val="multilevel"/>
    <w:tmpl w:val="6B9A88B4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6417FC"/>
    <w:multiLevelType w:val="multilevel"/>
    <w:tmpl w:val="90849E0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2A0436"/>
    <w:multiLevelType w:val="multilevel"/>
    <w:tmpl w:val="954E731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4F3EFD"/>
    <w:multiLevelType w:val="multilevel"/>
    <w:tmpl w:val="40960580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9F00FB"/>
    <w:multiLevelType w:val="hybridMultilevel"/>
    <w:tmpl w:val="A9E2C8F2"/>
    <w:lvl w:ilvl="0" w:tplc="8C02ABA0">
      <w:start w:val="1"/>
      <w:numFmt w:val="decimal"/>
      <w:lvlText w:val="%1."/>
      <w:lvlJc w:val="left"/>
      <w:pPr>
        <w:ind w:left="-2214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614" w:hanging="360"/>
      </w:pPr>
    </w:lvl>
    <w:lvl w:ilvl="2" w:tplc="0419001B" w:tentative="1">
      <w:start w:val="1"/>
      <w:numFmt w:val="lowerRoman"/>
      <w:lvlText w:val="%3."/>
      <w:lvlJc w:val="right"/>
      <w:pPr>
        <w:ind w:left="-894" w:hanging="180"/>
      </w:pPr>
    </w:lvl>
    <w:lvl w:ilvl="3" w:tplc="0419000F" w:tentative="1">
      <w:start w:val="1"/>
      <w:numFmt w:val="decimal"/>
      <w:lvlText w:val="%4."/>
      <w:lvlJc w:val="left"/>
      <w:pPr>
        <w:ind w:left="-174" w:hanging="360"/>
      </w:pPr>
    </w:lvl>
    <w:lvl w:ilvl="4" w:tplc="04190019" w:tentative="1">
      <w:start w:val="1"/>
      <w:numFmt w:val="lowerLetter"/>
      <w:lvlText w:val="%5."/>
      <w:lvlJc w:val="left"/>
      <w:pPr>
        <w:ind w:left="546" w:hanging="360"/>
      </w:pPr>
    </w:lvl>
    <w:lvl w:ilvl="5" w:tplc="0419001B" w:tentative="1">
      <w:start w:val="1"/>
      <w:numFmt w:val="lowerRoman"/>
      <w:lvlText w:val="%6."/>
      <w:lvlJc w:val="right"/>
      <w:pPr>
        <w:ind w:left="1266" w:hanging="180"/>
      </w:pPr>
    </w:lvl>
    <w:lvl w:ilvl="6" w:tplc="0419000F" w:tentative="1">
      <w:start w:val="1"/>
      <w:numFmt w:val="decimal"/>
      <w:lvlText w:val="%7."/>
      <w:lvlJc w:val="left"/>
      <w:pPr>
        <w:ind w:left="1986" w:hanging="360"/>
      </w:pPr>
    </w:lvl>
    <w:lvl w:ilvl="7" w:tplc="04190019" w:tentative="1">
      <w:start w:val="1"/>
      <w:numFmt w:val="lowerLetter"/>
      <w:lvlText w:val="%8."/>
      <w:lvlJc w:val="left"/>
      <w:pPr>
        <w:ind w:left="2706" w:hanging="360"/>
      </w:pPr>
    </w:lvl>
    <w:lvl w:ilvl="8" w:tplc="0419001B" w:tentative="1">
      <w:start w:val="1"/>
      <w:numFmt w:val="lowerRoman"/>
      <w:lvlText w:val="%9."/>
      <w:lvlJc w:val="right"/>
      <w:pPr>
        <w:ind w:left="3426" w:hanging="180"/>
      </w:pPr>
    </w:lvl>
  </w:abstractNum>
  <w:abstractNum w:abstractNumId="37">
    <w:nsid w:val="68C113F3"/>
    <w:multiLevelType w:val="hybridMultilevel"/>
    <w:tmpl w:val="B00A13A6"/>
    <w:lvl w:ilvl="0" w:tplc="071C1B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6EB01961"/>
    <w:multiLevelType w:val="hybridMultilevel"/>
    <w:tmpl w:val="FE5CD40C"/>
    <w:lvl w:ilvl="0" w:tplc="695EB4A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9">
    <w:nsid w:val="6EC36CDA"/>
    <w:multiLevelType w:val="multilevel"/>
    <w:tmpl w:val="77DCB1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6D01D6"/>
    <w:multiLevelType w:val="multilevel"/>
    <w:tmpl w:val="5456FA7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5F4A6C"/>
    <w:multiLevelType w:val="multilevel"/>
    <w:tmpl w:val="C7C8ED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0E0CDB"/>
    <w:multiLevelType w:val="multilevel"/>
    <w:tmpl w:val="BB346C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4552DE"/>
    <w:multiLevelType w:val="multilevel"/>
    <w:tmpl w:val="B12A33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275EF3"/>
    <w:multiLevelType w:val="multilevel"/>
    <w:tmpl w:val="FD02CF44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155DDB"/>
    <w:multiLevelType w:val="multilevel"/>
    <w:tmpl w:val="B944FA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FA77016"/>
    <w:multiLevelType w:val="multilevel"/>
    <w:tmpl w:val="81CAA3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18"/>
  </w:num>
  <w:num w:numId="3">
    <w:abstractNumId w:val="17"/>
  </w:num>
  <w:num w:numId="4">
    <w:abstractNumId w:val="32"/>
  </w:num>
  <w:num w:numId="5">
    <w:abstractNumId w:val="38"/>
  </w:num>
  <w:num w:numId="6">
    <w:abstractNumId w:val="26"/>
  </w:num>
  <w:num w:numId="7">
    <w:abstractNumId w:val="1"/>
  </w:num>
  <w:num w:numId="8">
    <w:abstractNumId w:val="16"/>
  </w:num>
  <w:num w:numId="9">
    <w:abstractNumId w:val="43"/>
  </w:num>
  <w:num w:numId="10">
    <w:abstractNumId w:val="34"/>
  </w:num>
  <w:num w:numId="11">
    <w:abstractNumId w:val="21"/>
  </w:num>
  <w:num w:numId="12">
    <w:abstractNumId w:val="23"/>
  </w:num>
  <w:num w:numId="13">
    <w:abstractNumId w:val="35"/>
  </w:num>
  <w:num w:numId="14">
    <w:abstractNumId w:val="28"/>
  </w:num>
  <w:num w:numId="15">
    <w:abstractNumId w:val="6"/>
  </w:num>
  <w:num w:numId="16">
    <w:abstractNumId w:val="30"/>
  </w:num>
  <w:num w:numId="17">
    <w:abstractNumId w:val="11"/>
  </w:num>
  <w:num w:numId="18">
    <w:abstractNumId w:val="3"/>
  </w:num>
  <w:num w:numId="19">
    <w:abstractNumId w:val="22"/>
  </w:num>
  <w:num w:numId="20">
    <w:abstractNumId w:val="7"/>
  </w:num>
  <w:num w:numId="21">
    <w:abstractNumId w:val="15"/>
  </w:num>
  <w:num w:numId="22">
    <w:abstractNumId w:val="8"/>
  </w:num>
  <w:num w:numId="23">
    <w:abstractNumId w:val="40"/>
  </w:num>
  <w:num w:numId="24">
    <w:abstractNumId w:val="5"/>
  </w:num>
  <w:num w:numId="25">
    <w:abstractNumId w:val="19"/>
  </w:num>
  <w:num w:numId="26">
    <w:abstractNumId w:val="46"/>
  </w:num>
  <w:num w:numId="27">
    <w:abstractNumId w:val="39"/>
  </w:num>
  <w:num w:numId="28">
    <w:abstractNumId w:val="24"/>
  </w:num>
  <w:num w:numId="29">
    <w:abstractNumId w:val="20"/>
  </w:num>
  <w:num w:numId="30">
    <w:abstractNumId w:val="37"/>
  </w:num>
  <w:num w:numId="31">
    <w:abstractNumId w:val="4"/>
  </w:num>
  <w:num w:numId="32">
    <w:abstractNumId w:val="9"/>
  </w:num>
  <w:num w:numId="33">
    <w:abstractNumId w:val="33"/>
  </w:num>
  <w:num w:numId="34">
    <w:abstractNumId w:val="0"/>
  </w:num>
  <w:num w:numId="35">
    <w:abstractNumId w:val="27"/>
  </w:num>
  <w:num w:numId="36">
    <w:abstractNumId w:val="12"/>
  </w:num>
  <w:num w:numId="37">
    <w:abstractNumId w:val="13"/>
  </w:num>
  <w:num w:numId="38">
    <w:abstractNumId w:val="45"/>
  </w:num>
  <w:num w:numId="39">
    <w:abstractNumId w:val="42"/>
  </w:num>
  <w:num w:numId="40">
    <w:abstractNumId w:val="10"/>
  </w:num>
  <w:num w:numId="41">
    <w:abstractNumId w:val="25"/>
  </w:num>
  <w:num w:numId="42">
    <w:abstractNumId w:val="31"/>
  </w:num>
  <w:num w:numId="43">
    <w:abstractNumId w:val="41"/>
  </w:num>
  <w:num w:numId="44">
    <w:abstractNumId w:val="29"/>
  </w:num>
  <w:num w:numId="45">
    <w:abstractNumId w:val="36"/>
  </w:num>
  <w:num w:numId="46">
    <w:abstractNumId w:val="14"/>
  </w:num>
  <w:num w:numId="47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337A"/>
    <w:rsid w:val="0003562D"/>
    <w:rsid w:val="00054FEC"/>
    <w:rsid w:val="00071A27"/>
    <w:rsid w:val="000A3EC8"/>
    <w:rsid w:val="000B51A1"/>
    <w:rsid w:val="00113640"/>
    <w:rsid w:val="001A46DC"/>
    <w:rsid w:val="00203E62"/>
    <w:rsid w:val="00227DE9"/>
    <w:rsid w:val="0023295B"/>
    <w:rsid w:val="002433CF"/>
    <w:rsid w:val="00347AFD"/>
    <w:rsid w:val="0035620B"/>
    <w:rsid w:val="003B0C24"/>
    <w:rsid w:val="003B7C84"/>
    <w:rsid w:val="003E7AF6"/>
    <w:rsid w:val="00435CC4"/>
    <w:rsid w:val="004554F8"/>
    <w:rsid w:val="00474456"/>
    <w:rsid w:val="00492A9C"/>
    <w:rsid w:val="00497B80"/>
    <w:rsid w:val="004B3EFB"/>
    <w:rsid w:val="004F5FDE"/>
    <w:rsid w:val="005125F5"/>
    <w:rsid w:val="00564705"/>
    <w:rsid w:val="00594ED1"/>
    <w:rsid w:val="005D1A1E"/>
    <w:rsid w:val="005D2924"/>
    <w:rsid w:val="005F4A4D"/>
    <w:rsid w:val="005F6ADC"/>
    <w:rsid w:val="00607917"/>
    <w:rsid w:val="00613910"/>
    <w:rsid w:val="006511DF"/>
    <w:rsid w:val="006573B3"/>
    <w:rsid w:val="00666543"/>
    <w:rsid w:val="00670D6B"/>
    <w:rsid w:val="006C662C"/>
    <w:rsid w:val="0070337A"/>
    <w:rsid w:val="0072169A"/>
    <w:rsid w:val="007968BB"/>
    <w:rsid w:val="007A1FDC"/>
    <w:rsid w:val="007E254F"/>
    <w:rsid w:val="007F09C4"/>
    <w:rsid w:val="00817C9D"/>
    <w:rsid w:val="00872BD7"/>
    <w:rsid w:val="0088289D"/>
    <w:rsid w:val="008A06DE"/>
    <w:rsid w:val="008A1044"/>
    <w:rsid w:val="008A5BDF"/>
    <w:rsid w:val="0090411B"/>
    <w:rsid w:val="0091225C"/>
    <w:rsid w:val="00961474"/>
    <w:rsid w:val="00961830"/>
    <w:rsid w:val="009911B9"/>
    <w:rsid w:val="00A07BBA"/>
    <w:rsid w:val="00A3428A"/>
    <w:rsid w:val="00A630A0"/>
    <w:rsid w:val="00A82AA9"/>
    <w:rsid w:val="00A847DF"/>
    <w:rsid w:val="00AA3A96"/>
    <w:rsid w:val="00AE6595"/>
    <w:rsid w:val="00AF1F36"/>
    <w:rsid w:val="00B06FD6"/>
    <w:rsid w:val="00B24FF3"/>
    <w:rsid w:val="00B637C7"/>
    <w:rsid w:val="00B72C56"/>
    <w:rsid w:val="00B74406"/>
    <w:rsid w:val="00B752FA"/>
    <w:rsid w:val="00BB0CF0"/>
    <w:rsid w:val="00BB734A"/>
    <w:rsid w:val="00C075E9"/>
    <w:rsid w:val="00C76D58"/>
    <w:rsid w:val="00CB7ACA"/>
    <w:rsid w:val="00CC515E"/>
    <w:rsid w:val="00CD4DC3"/>
    <w:rsid w:val="00D1054B"/>
    <w:rsid w:val="00D13019"/>
    <w:rsid w:val="00D35377"/>
    <w:rsid w:val="00D37705"/>
    <w:rsid w:val="00D45758"/>
    <w:rsid w:val="00DB63B8"/>
    <w:rsid w:val="00DC6BE2"/>
    <w:rsid w:val="00DD01CA"/>
    <w:rsid w:val="00DD4E28"/>
    <w:rsid w:val="00DE5407"/>
    <w:rsid w:val="00DF5AE9"/>
    <w:rsid w:val="00E06F79"/>
    <w:rsid w:val="00E911E2"/>
    <w:rsid w:val="00ED1ABC"/>
    <w:rsid w:val="00ED772F"/>
    <w:rsid w:val="00F3618C"/>
    <w:rsid w:val="00FC657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337A"/>
    <w:rPr>
      <w:rFonts w:ascii="Arial Narrow" w:eastAsia="Arial Narrow" w:hAnsi="Arial Narrow" w:cs="Arial Narrow"/>
      <w:spacing w:val="-10"/>
      <w:shd w:val="clear" w:color="auto" w:fill="FFFFFF"/>
    </w:rPr>
  </w:style>
  <w:style w:type="character" w:customStyle="1" w:styleId="Exact">
    <w:name w:val="Основной текст Exact"/>
    <w:basedOn w:val="a0"/>
    <w:rsid w:val="0070337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ptExact">
    <w:name w:val="Основной текст + Интервал 1 pt Exact"/>
    <w:basedOn w:val="a3"/>
    <w:rsid w:val="0070337A"/>
    <w:rPr>
      <w:rFonts w:ascii="Arial Narrow" w:eastAsia="Arial Narrow" w:hAnsi="Arial Narrow" w:cs="Arial Narrow"/>
      <w:color w:val="000000"/>
      <w:spacing w:val="2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70337A"/>
    <w:pPr>
      <w:widowControl w:val="0"/>
      <w:shd w:val="clear" w:color="auto" w:fill="FFFFFF"/>
      <w:spacing w:after="0" w:line="250" w:lineRule="exact"/>
      <w:jc w:val="both"/>
    </w:pPr>
    <w:rPr>
      <w:rFonts w:ascii="Arial Narrow" w:eastAsia="Arial Narrow" w:hAnsi="Arial Narrow" w:cs="Arial Narrow"/>
      <w:spacing w:val="-10"/>
    </w:rPr>
  </w:style>
  <w:style w:type="paragraph" w:styleId="a4">
    <w:name w:val="Balloon Text"/>
    <w:basedOn w:val="a"/>
    <w:link w:val="a5"/>
    <w:uiPriority w:val="99"/>
    <w:semiHidden/>
    <w:unhideWhenUsed/>
    <w:rsid w:val="005F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4D"/>
    <w:rPr>
      <w:rFonts w:ascii="Tahoma" w:eastAsia="Times New Roman" w:hAnsi="Tahoma" w:cs="Tahoma"/>
      <w:sz w:val="16"/>
      <w:szCs w:val="16"/>
    </w:rPr>
  </w:style>
  <w:style w:type="character" w:customStyle="1" w:styleId="8pt0pt">
    <w:name w:val="Основной текст + 8 pt;Полужирный;Малые прописные;Интервал 0 pt"/>
    <w:basedOn w:val="a3"/>
    <w:rsid w:val="00FC6574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A3428A"/>
    <w:rPr>
      <w:rFonts w:ascii="Arial Narrow" w:eastAsia="Arial Narrow" w:hAnsi="Arial Narrow" w:cs="Arial Narrow"/>
      <w:i/>
      <w:iCs/>
      <w:spacing w:val="-10"/>
      <w:shd w:val="clear" w:color="auto" w:fill="FFFFFF"/>
    </w:rPr>
  </w:style>
  <w:style w:type="character" w:customStyle="1" w:styleId="21">
    <w:name w:val="Основной текст (2) + Не курсив"/>
    <w:basedOn w:val="2"/>
    <w:rsid w:val="00A3428A"/>
    <w:rPr>
      <w:rFonts w:ascii="Arial Narrow" w:eastAsia="Arial Narrow" w:hAnsi="Arial Narrow" w:cs="Arial Narrow"/>
      <w:i/>
      <w:i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sid w:val="00A3428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3428A"/>
    <w:pPr>
      <w:widowControl w:val="0"/>
      <w:shd w:val="clear" w:color="auto" w:fill="FFFFFF"/>
      <w:spacing w:after="0" w:line="254" w:lineRule="exact"/>
      <w:jc w:val="both"/>
    </w:pPr>
    <w:rPr>
      <w:rFonts w:ascii="Arial Narrow" w:eastAsia="Arial Narrow" w:hAnsi="Arial Narrow" w:cs="Arial Narrow"/>
      <w:i/>
      <w:iCs/>
      <w:spacing w:val="-10"/>
    </w:rPr>
  </w:style>
  <w:style w:type="character" w:customStyle="1" w:styleId="3Exact">
    <w:name w:val="Основной текст (3) Exact"/>
    <w:basedOn w:val="a0"/>
    <w:rsid w:val="007E254F"/>
    <w:rPr>
      <w:rFonts w:ascii="Tahoma" w:eastAsia="Tahoma" w:hAnsi="Tahoma" w:cs="Tahoma"/>
      <w:b w:val="0"/>
      <w:bCs w:val="0"/>
      <w:i/>
      <w:iCs/>
      <w:smallCaps w:val="0"/>
      <w:strike w:val="0"/>
      <w:spacing w:val="-1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7E254F"/>
    <w:rPr>
      <w:rFonts w:ascii="Tahoma" w:eastAsia="Tahoma" w:hAnsi="Tahoma" w:cs="Tahoma"/>
      <w:i/>
      <w:iCs/>
      <w:spacing w:val="-2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54F"/>
    <w:pPr>
      <w:widowControl w:val="0"/>
      <w:shd w:val="clear" w:color="auto" w:fill="FFFFFF"/>
      <w:spacing w:after="120" w:line="0" w:lineRule="atLeast"/>
    </w:pPr>
    <w:rPr>
      <w:rFonts w:ascii="Tahoma" w:eastAsia="Tahoma" w:hAnsi="Tahoma" w:cs="Tahoma"/>
      <w:i/>
      <w:iCs/>
      <w:spacing w:val="-20"/>
      <w:sz w:val="19"/>
      <w:szCs w:val="19"/>
    </w:rPr>
  </w:style>
  <w:style w:type="character" w:customStyle="1" w:styleId="7pt">
    <w:name w:val="Основной текст + 7 pt;Малые прописные"/>
    <w:basedOn w:val="a3"/>
    <w:rsid w:val="00A847DF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3"/>
    <w:rsid w:val="00B637C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B72C56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B72C56"/>
    <w:rPr>
      <w:rFonts w:ascii="Tahoma" w:eastAsia="Tahoma" w:hAnsi="Tahoma" w:cs="Tahoma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72C56"/>
    <w:pPr>
      <w:widowControl w:val="0"/>
      <w:shd w:val="clear" w:color="auto" w:fill="FFFFFF"/>
      <w:spacing w:after="120" w:line="250" w:lineRule="exact"/>
    </w:pPr>
    <w:rPr>
      <w:rFonts w:ascii="Tahoma" w:eastAsia="Tahoma" w:hAnsi="Tahoma" w:cs="Tahoma"/>
      <w:sz w:val="14"/>
      <w:szCs w:val="14"/>
    </w:rPr>
  </w:style>
  <w:style w:type="character" w:customStyle="1" w:styleId="495pt1pt">
    <w:name w:val="Основной текст (4) + 9;5 pt;Интервал 1 pt"/>
    <w:basedOn w:val="4"/>
    <w:rsid w:val="006139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95pt">
    <w:name w:val="Основной текст (4) + 9;5 pt"/>
    <w:basedOn w:val="4"/>
    <w:rsid w:val="006139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3"/>
    <w:rsid w:val="0061391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ptExact">
    <w:name w:val="Основной текст (3) + Не курсив;Интервал 0 pt Exact"/>
    <w:basedOn w:val="3"/>
    <w:rsid w:val="00CC515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link w:val="5"/>
    <w:rsid w:val="00CC515E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5Exact0">
    <w:name w:val="Основной текст (5) + Малые прописные Exact"/>
    <w:basedOn w:val="5Exact"/>
    <w:rsid w:val="00CC515E"/>
    <w:rPr>
      <w:rFonts w:ascii="Tahoma" w:eastAsia="Tahoma" w:hAnsi="Tahoma" w:cs="Tahoma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5">
    <w:name w:val="Основной текст (5)"/>
    <w:basedOn w:val="a"/>
    <w:link w:val="5Exact"/>
    <w:rsid w:val="00CC515E"/>
    <w:pPr>
      <w:widowControl w:val="0"/>
      <w:shd w:val="clear" w:color="auto" w:fill="FFFFFF"/>
      <w:spacing w:after="0" w:line="307" w:lineRule="exact"/>
      <w:jc w:val="both"/>
    </w:pPr>
    <w:rPr>
      <w:rFonts w:ascii="Tahoma" w:eastAsia="Tahoma" w:hAnsi="Tahoma" w:cs="Tahoma"/>
      <w:sz w:val="14"/>
      <w:szCs w:val="14"/>
    </w:rPr>
  </w:style>
  <w:style w:type="character" w:customStyle="1" w:styleId="7pt0ptExact">
    <w:name w:val="Основной текст + 7 pt;Малые прописные;Интервал 0 pt Exact"/>
    <w:basedOn w:val="a3"/>
    <w:rsid w:val="00CC515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pt0ptExact0">
    <w:name w:val="Основной текст + 7 pt;Интервал 0 pt Exact"/>
    <w:basedOn w:val="a3"/>
    <w:rsid w:val="00AA3A9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pt0ptExact">
    <w:name w:val="Основной текст + 6 pt;Полужирный;Интервал 0 pt Exact"/>
    <w:basedOn w:val="a3"/>
    <w:rsid w:val="00AA3A9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pt0ptExact0">
    <w:name w:val="Основной текст + 6 pt;Интервал 0 pt Exact"/>
    <w:basedOn w:val="a3"/>
    <w:rsid w:val="00AA3A9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BB734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BB734A"/>
    <w:pPr>
      <w:widowControl w:val="0"/>
      <w:shd w:val="clear" w:color="auto" w:fill="FFFFFF"/>
      <w:spacing w:after="120" w:line="0" w:lineRule="atLeast"/>
      <w:jc w:val="both"/>
    </w:pPr>
    <w:rPr>
      <w:rFonts w:ascii="Tahoma" w:eastAsia="Tahoma" w:hAnsi="Tahoma" w:cs="Tahoma"/>
      <w:color w:val="000000"/>
      <w:sz w:val="19"/>
      <w:szCs w:val="19"/>
      <w:lang w:eastAsia="ru-RU"/>
    </w:rPr>
  </w:style>
  <w:style w:type="character" w:customStyle="1" w:styleId="65pt">
    <w:name w:val="Основной текст + 6;5 pt"/>
    <w:basedOn w:val="a3"/>
    <w:rsid w:val="00DC6BE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0ptExact0">
    <w:name w:val="Основной текст (3) + Интервал 0 pt Exact"/>
    <w:basedOn w:val="3"/>
    <w:rsid w:val="00071A27"/>
    <w:rPr>
      <w:rFonts w:ascii="Tahoma" w:eastAsia="Tahoma" w:hAnsi="Tahoma" w:cs="Tahoma"/>
      <w:i/>
      <w:iCs/>
      <w:color w:val="000000"/>
      <w:spacing w:val="-1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50">
    <w:name w:val="Основной текст (5)_"/>
    <w:basedOn w:val="a0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 + Малые прописные"/>
    <w:basedOn w:val="50"/>
    <w:rsid w:val="00A07BBA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pt">
    <w:name w:val="Основной текст + Интервал 1 pt"/>
    <w:basedOn w:val="a3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95pt">
    <w:name w:val="Основной текст (5) + 9;5 pt"/>
    <w:basedOn w:val="50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5pt">
    <w:name w:val="Основной текст + 7;5 pt;Малые прописные"/>
    <w:basedOn w:val="a3"/>
    <w:rsid w:val="005125F5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Exact">
    <w:name w:val="Заголовок №1 Exact"/>
    <w:basedOn w:val="a0"/>
    <w:link w:val="10"/>
    <w:rsid w:val="005D1A1E"/>
    <w:rPr>
      <w:rFonts w:ascii="Trebuchet MS" w:eastAsia="Trebuchet MS" w:hAnsi="Trebuchet MS" w:cs="Trebuchet MS"/>
      <w:spacing w:val="-42"/>
      <w:w w:val="300"/>
      <w:sz w:val="68"/>
      <w:szCs w:val="68"/>
      <w:shd w:val="clear" w:color="auto" w:fill="FFFFFF"/>
      <w:lang w:val="en-US"/>
    </w:rPr>
  </w:style>
  <w:style w:type="character" w:customStyle="1" w:styleId="1Tahoma31pt0pt66Exact">
    <w:name w:val="Заголовок №1 + Tahoma;31 pt;Полужирный;Курсив;Интервал 0 pt;Масштаб 66% Exact"/>
    <w:basedOn w:val="1Exact"/>
    <w:rsid w:val="005D1A1E"/>
    <w:rPr>
      <w:rFonts w:ascii="Tahoma" w:eastAsia="Tahoma" w:hAnsi="Tahoma" w:cs="Tahoma"/>
      <w:b/>
      <w:bCs/>
      <w:i/>
      <w:iCs/>
      <w:color w:val="000000"/>
      <w:spacing w:val="0"/>
      <w:w w:val="66"/>
      <w:position w:val="0"/>
      <w:sz w:val="62"/>
      <w:szCs w:val="62"/>
      <w:shd w:val="clear" w:color="auto" w:fill="FFFFFF"/>
      <w:lang w:val="en-US"/>
    </w:rPr>
  </w:style>
  <w:style w:type="character" w:customStyle="1" w:styleId="1Sylfaen29pt0pt100Exact">
    <w:name w:val="Заголовок №1 + Sylfaen;29 pt;Полужирный;Интервал 0 pt;Масштаб 100% Exact"/>
    <w:basedOn w:val="1Exact"/>
    <w:rsid w:val="005D1A1E"/>
    <w:rPr>
      <w:rFonts w:ascii="Sylfaen" w:eastAsia="Sylfaen" w:hAnsi="Sylfaen" w:cs="Sylfaen"/>
      <w:b/>
      <w:bCs/>
      <w:color w:val="000000"/>
      <w:spacing w:val="0"/>
      <w:w w:val="100"/>
      <w:position w:val="0"/>
      <w:sz w:val="58"/>
      <w:szCs w:val="58"/>
      <w:shd w:val="clear" w:color="auto" w:fill="FFFFFF"/>
      <w:lang w:val="en-US"/>
    </w:rPr>
  </w:style>
  <w:style w:type="character" w:customStyle="1" w:styleId="1FranklinGothicBook365pt0pt100Exact">
    <w:name w:val="Заголовок №1 + Franklin Gothic Book;36;5 pt;Интервал 0 pt;Масштаб 100% Exact"/>
    <w:basedOn w:val="1Exact"/>
    <w:rsid w:val="005D1A1E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73"/>
      <w:szCs w:val="73"/>
      <w:shd w:val="clear" w:color="auto" w:fill="FFFFFF"/>
      <w:lang w:val="en-US"/>
    </w:rPr>
  </w:style>
  <w:style w:type="character" w:customStyle="1" w:styleId="FranklinGothicBook11pt">
    <w:name w:val="Основной текст + Franklin Gothic Book;11 pt;Полужирный"/>
    <w:basedOn w:val="a3"/>
    <w:rsid w:val="005D1A1E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Exact"/>
    <w:rsid w:val="005D1A1E"/>
    <w:pPr>
      <w:widowControl w:val="0"/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-42"/>
      <w:w w:val="300"/>
      <w:sz w:val="68"/>
      <w:szCs w:val="68"/>
      <w:lang w:val="en-US"/>
    </w:rPr>
  </w:style>
  <w:style w:type="character" w:customStyle="1" w:styleId="475pt">
    <w:name w:val="Основной текст (4) + 7;5 pt;Малые прописные"/>
    <w:basedOn w:val="4"/>
    <w:rsid w:val="00817C9D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97B80"/>
    <w:rPr>
      <w:rFonts w:ascii="Tahoma" w:eastAsia="Tahoma" w:hAnsi="Tahoma" w:cs="Tahoma"/>
      <w:b/>
      <w:bCs/>
      <w:i/>
      <w:iCs/>
      <w:sz w:val="13"/>
      <w:szCs w:val="13"/>
      <w:shd w:val="clear" w:color="auto" w:fill="FFFFFF"/>
    </w:rPr>
  </w:style>
  <w:style w:type="character" w:customStyle="1" w:styleId="6-1pt">
    <w:name w:val="Основной текст (6) + Интервал -1 pt"/>
    <w:basedOn w:val="6"/>
    <w:rsid w:val="00497B80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97B80"/>
    <w:pPr>
      <w:widowControl w:val="0"/>
      <w:shd w:val="clear" w:color="auto" w:fill="FFFFFF"/>
      <w:spacing w:before="60" w:after="60" w:line="0" w:lineRule="atLeast"/>
    </w:pPr>
    <w:rPr>
      <w:rFonts w:ascii="Tahoma" w:eastAsia="Tahoma" w:hAnsi="Tahoma" w:cs="Tahoma"/>
      <w:b/>
      <w:bCs/>
      <w:i/>
      <w:iCs/>
      <w:sz w:val="13"/>
      <w:szCs w:val="13"/>
    </w:rPr>
  </w:style>
  <w:style w:type="character" w:customStyle="1" w:styleId="285pt0ptExact">
    <w:name w:val="Основной текст (2) + 8;5 pt;Интервал 0 pt Exact"/>
    <w:basedOn w:val="2"/>
    <w:rsid w:val="0090411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ptExact">
    <w:name w:val="Основной текст (2) + Малые прописные;Интервал 0 pt Exact"/>
    <w:basedOn w:val="2"/>
    <w:rsid w:val="0090411B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A630A0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80pt">
    <w:name w:val="Основной текст (8) + Интервал 0 pt"/>
    <w:basedOn w:val="8"/>
    <w:rsid w:val="00A630A0"/>
    <w:rPr>
      <w:rFonts w:ascii="Tahoma" w:eastAsia="Tahoma" w:hAnsi="Tahoma" w:cs="Tahoma"/>
      <w:color w:val="000000"/>
      <w:spacing w:val="-1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A630A0"/>
    <w:pPr>
      <w:widowControl w:val="0"/>
      <w:shd w:val="clear" w:color="auto" w:fill="FFFFFF"/>
      <w:spacing w:before="60" w:after="0" w:line="0" w:lineRule="atLeas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p8">
    <w:name w:val="p8"/>
    <w:basedOn w:val="a"/>
    <w:rsid w:val="00D13019"/>
    <w:pPr>
      <w:spacing w:before="100" w:beforeAutospacing="1" w:after="199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0">
    <w:name w:val="p10"/>
    <w:basedOn w:val="a"/>
    <w:rsid w:val="00D13019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s11">
    <w:name w:val="s11"/>
    <w:basedOn w:val="a0"/>
    <w:rsid w:val="00D13019"/>
    <w:rPr>
      <w:i/>
      <w:iCs/>
    </w:rPr>
  </w:style>
  <w:style w:type="character" w:customStyle="1" w:styleId="s21">
    <w:name w:val="s21"/>
    <w:basedOn w:val="a0"/>
    <w:rsid w:val="00D13019"/>
    <w:rPr>
      <w:b/>
      <w:bCs/>
    </w:rPr>
  </w:style>
  <w:style w:type="paragraph" w:customStyle="1" w:styleId="p9">
    <w:name w:val="p9"/>
    <w:basedOn w:val="a"/>
    <w:rsid w:val="0035620B"/>
    <w:pPr>
      <w:spacing w:before="100" w:beforeAutospacing="1" w:after="199" w:line="240" w:lineRule="auto"/>
      <w:jc w:val="center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1">
    <w:name w:val="p11"/>
    <w:basedOn w:val="a"/>
    <w:rsid w:val="0035620B"/>
    <w:pPr>
      <w:spacing w:before="100" w:beforeAutospacing="1" w:after="199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2">
    <w:name w:val="p12"/>
    <w:basedOn w:val="a"/>
    <w:rsid w:val="00D377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3">
    <w:name w:val="p13"/>
    <w:basedOn w:val="a"/>
    <w:rsid w:val="00D37705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0B5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0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594E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5DE0E-E60E-41AF-91E8-B04F5321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1</cp:lastModifiedBy>
  <cp:revision>3</cp:revision>
  <dcterms:created xsi:type="dcterms:W3CDTF">2018-10-30T12:49:00Z</dcterms:created>
  <dcterms:modified xsi:type="dcterms:W3CDTF">2018-11-01T12:15:00Z</dcterms:modified>
</cp:coreProperties>
</file>