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06" w:rsidRPr="0045783B" w:rsidRDefault="00850B06" w:rsidP="00850B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783B">
        <w:rPr>
          <w:rFonts w:ascii="Times New Roman" w:hAnsi="Times New Roman" w:cs="Times New Roman"/>
        </w:rPr>
        <w:t>Муниципальное автономное дошкольное образовательное учреждение –</w:t>
      </w:r>
    </w:p>
    <w:p w:rsidR="00850B06" w:rsidRDefault="00850B06" w:rsidP="00850B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783B">
        <w:rPr>
          <w:rFonts w:ascii="Times New Roman" w:hAnsi="Times New Roman" w:cs="Times New Roman"/>
          <w:b/>
          <w:bCs/>
        </w:rPr>
        <w:t>ДЕТСКИЙ САД № 459</w:t>
      </w:r>
    </w:p>
    <w:p w:rsidR="00850B06" w:rsidRPr="0045783B" w:rsidRDefault="00850B06" w:rsidP="00850B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50B06" w:rsidRPr="0048483C" w:rsidRDefault="00850B06" w:rsidP="00850B0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48483C">
        <w:rPr>
          <w:rFonts w:ascii="Times New Roman" w:hAnsi="Times New Roman" w:cs="Times New Roman"/>
          <w:sz w:val="16"/>
          <w:szCs w:val="16"/>
        </w:rPr>
        <w:t xml:space="preserve">620137 г. Екатеринбург, </w:t>
      </w:r>
      <w:r>
        <w:rPr>
          <w:rFonts w:ascii="Times New Roman" w:hAnsi="Times New Roman" w:cs="Times New Roman"/>
          <w:sz w:val="16"/>
          <w:szCs w:val="16"/>
        </w:rPr>
        <w:t xml:space="preserve">ул. </w:t>
      </w:r>
      <w:proofErr w:type="spellStart"/>
      <w:r>
        <w:rPr>
          <w:rFonts w:ascii="Times New Roman" w:hAnsi="Times New Roman" w:cs="Times New Roman"/>
          <w:sz w:val="16"/>
          <w:szCs w:val="16"/>
        </w:rPr>
        <w:t>Вилонова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49                  </w:t>
      </w:r>
      <w:r w:rsidR="000F0C79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6A4BCE">
        <w:rPr>
          <w:rFonts w:ascii="Times New Roman" w:hAnsi="Times New Roman" w:cs="Times New Roman"/>
          <w:sz w:val="16"/>
          <w:szCs w:val="16"/>
        </w:rPr>
        <w:t xml:space="preserve"> тел. 367-83-34</w:t>
      </w:r>
      <w:r w:rsidRPr="0048483C">
        <w:rPr>
          <w:rFonts w:ascii="Times New Roman" w:hAnsi="Times New Roman" w:cs="Times New Roman"/>
          <w:sz w:val="16"/>
          <w:szCs w:val="16"/>
        </w:rPr>
        <w:t xml:space="preserve">; </w:t>
      </w:r>
      <w:proofErr w:type="spellStart"/>
      <w:r w:rsidRPr="0048483C">
        <w:rPr>
          <w:rFonts w:ascii="Times New Roman" w:hAnsi="Times New Roman" w:cs="Times New Roman"/>
          <w:sz w:val="16"/>
          <w:szCs w:val="16"/>
          <w:lang w:val="en-US"/>
        </w:rPr>
        <w:t>mdouds</w:t>
      </w:r>
      <w:proofErr w:type="spellEnd"/>
      <w:r w:rsidRPr="0048483C">
        <w:rPr>
          <w:rFonts w:ascii="Times New Roman" w:hAnsi="Times New Roman" w:cs="Times New Roman"/>
          <w:sz w:val="16"/>
          <w:szCs w:val="16"/>
        </w:rPr>
        <w:t>459@</w:t>
      </w:r>
      <w:proofErr w:type="spellStart"/>
      <w:r w:rsidRPr="0048483C">
        <w:rPr>
          <w:rFonts w:ascii="Times New Roman" w:hAnsi="Times New Roman" w:cs="Times New Roman"/>
          <w:sz w:val="16"/>
          <w:szCs w:val="16"/>
          <w:lang w:val="en-US"/>
        </w:rPr>
        <w:t>yandex</w:t>
      </w:r>
      <w:proofErr w:type="spellEnd"/>
      <w:r w:rsidRPr="0048483C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48483C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48483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50B06" w:rsidRPr="00837FD4" w:rsidRDefault="00850B06" w:rsidP="00850B06">
      <w:pPr>
        <w:pStyle w:val="a3"/>
        <w:spacing w:before="0" w:beforeAutospacing="0" w:after="240" w:afterAutospacing="0"/>
        <w:rPr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850B06" w:rsidRPr="0073674A" w:rsidRDefault="00850B06" w:rsidP="00850B06">
      <w:pPr>
        <w:pStyle w:val="a3"/>
        <w:spacing w:before="0" w:beforeAutospacing="0" w:after="240" w:afterAutospacing="0"/>
        <w:jc w:val="center"/>
        <w:rPr>
          <w:b/>
          <w:iCs/>
          <w:color w:val="000000"/>
          <w:sz w:val="36"/>
          <w:szCs w:val="36"/>
        </w:rPr>
      </w:pPr>
      <w:r w:rsidRPr="0073674A">
        <w:rPr>
          <w:b/>
          <w:iCs/>
          <w:color w:val="000000"/>
          <w:sz w:val="36"/>
          <w:szCs w:val="36"/>
        </w:rPr>
        <w:t>Картотека игр</w:t>
      </w:r>
    </w:p>
    <w:p w:rsidR="00850B06" w:rsidRPr="0073674A" w:rsidRDefault="00850B06" w:rsidP="00850B06">
      <w:pPr>
        <w:pStyle w:val="a3"/>
        <w:spacing w:before="0" w:beforeAutospacing="0" w:after="240" w:afterAutospacing="0"/>
        <w:jc w:val="center"/>
        <w:rPr>
          <w:b/>
          <w:iCs/>
          <w:color w:val="000000"/>
          <w:sz w:val="36"/>
          <w:szCs w:val="36"/>
        </w:rPr>
      </w:pPr>
      <w:r w:rsidRPr="0073674A">
        <w:rPr>
          <w:b/>
          <w:iCs/>
          <w:color w:val="000000"/>
          <w:sz w:val="36"/>
          <w:szCs w:val="36"/>
        </w:rPr>
        <w:t xml:space="preserve">по </w:t>
      </w:r>
      <w:r>
        <w:rPr>
          <w:b/>
          <w:iCs/>
          <w:color w:val="000000"/>
          <w:sz w:val="36"/>
          <w:szCs w:val="36"/>
        </w:rPr>
        <w:t>нравственно-трудовому</w:t>
      </w:r>
      <w:r w:rsidRPr="0073674A">
        <w:rPr>
          <w:b/>
          <w:iCs/>
          <w:color w:val="000000"/>
          <w:sz w:val="36"/>
          <w:szCs w:val="36"/>
        </w:rPr>
        <w:t xml:space="preserve"> воспитанию</w:t>
      </w:r>
    </w:p>
    <w:p w:rsidR="00850B06" w:rsidRPr="0073674A" w:rsidRDefault="00850B06" w:rsidP="00850B06">
      <w:pPr>
        <w:pStyle w:val="a3"/>
        <w:spacing w:before="0" w:beforeAutospacing="0" w:after="240" w:afterAutospacing="0"/>
        <w:jc w:val="center"/>
        <w:rPr>
          <w:b/>
          <w:iCs/>
          <w:color w:val="000000"/>
          <w:sz w:val="36"/>
          <w:szCs w:val="36"/>
        </w:rPr>
      </w:pPr>
      <w:r w:rsidRPr="0073674A">
        <w:rPr>
          <w:b/>
          <w:iCs/>
          <w:color w:val="000000"/>
          <w:sz w:val="36"/>
          <w:szCs w:val="36"/>
        </w:rPr>
        <w:t>с детьми дошкольного возраста</w:t>
      </w:r>
    </w:p>
    <w:p w:rsidR="00850B06" w:rsidRDefault="00850B06" w:rsidP="00850B06">
      <w:pPr>
        <w:pStyle w:val="a3"/>
        <w:spacing w:before="0" w:beforeAutospacing="0" w:after="240" w:afterAutospacing="0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                                             </w:t>
      </w:r>
    </w:p>
    <w:p w:rsidR="00850B06" w:rsidRDefault="00850B06" w:rsidP="00850B06">
      <w:pPr>
        <w:pStyle w:val="a3"/>
        <w:spacing w:before="0" w:beforeAutospacing="0" w:after="240" w:afterAutospacing="0"/>
        <w:rPr>
          <w:b/>
          <w:iCs/>
          <w:color w:val="000000"/>
          <w:sz w:val="28"/>
          <w:szCs w:val="28"/>
        </w:rPr>
      </w:pPr>
    </w:p>
    <w:p w:rsidR="00850B06" w:rsidRPr="00837FD4" w:rsidRDefault="00850B06" w:rsidP="000F0C79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</w:t>
      </w:r>
      <w:r w:rsidRPr="00837FD4">
        <w:rPr>
          <w:iCs/>
          <w:color w:val="000000"/>
          <w:sz w:val="28"/>
          <w:szCs w:val="28"/>
        </w:rPr>
        <w:t>Составитель:</w:t>
      </w:r>
    </w:p>
    <w:p w:rsidR="00850B06" w:rsidRPr="00837FD4" w:rsidRDefault="00850B06" w:rsidP="000F0C79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 xml:space="preserve"> Воспитатель, 1КК</w:t>
      </w:r>
    </w:p>
    <w:p w:rsidR="00850B06" w:rsidRDefault="00850B06" w:rsidP="000F0C79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>Краева О.Н.</w:t>
      </w:r>
    </w:p>
    <w:p w:rsidR="00850B06" w:rsidRDefault="00850B06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0F0C79" w:rsidRDefault="000F0C79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0F0C79" w:rsidRDefault="000F0C79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50B06" w:rsidRDefault="00850B06" w:rsidP="000F0C79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Екатеринбург,</w:t>
      </w:r>
    </w:p>
    <w:p w:rsidR="00850B06" w:rsidRPr="00850B06" w:rsidRDefault="00DE0E15" w:rsidP="000F0C79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20</w:t>
      </w:r>
      <w:r w:rsidR="000F0C79">
        <w:rPr>
          <w:iCs/>
          <w:color w:val="000000"/>
          <w:sz w:val="28"/>
          <w:szCs w:val="28"/>
        </w:rPr>
        <w:t>21</w:t>
      </w:r>
      <w:bookmarkStart w:id="0" w:name="_GoBack"/>
      <w:bookmarkEnd w:id="0"/>
    </w:p>
    <w:p w:rsidR="00942960" w:rsidRDefault="0003289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Дидактическая и</w:t>
      </w:r>
      <w:r w:rsidR="000F356C" w:rsidRPr="000F356C">
        <w:rPr>
          <w:rFonts w:ascii="Times New Roman" w:hAnsi="Times New Roman" w:cs="Times New Roman"/>
          <w:b/>
          <w:sz w:val="36"/>
          <w:szCs w:val="36"/>
        </w:rPr>
        <w:t>гра «Кому это  нужно?»</w:t>
      </w:r>
    </w:p>
    <w:p w:rsidR="00080CDC" w:rsidRPr="00080CDC" w:rsidRDefault="00080CDC">
      <w:pPr>
        <w:rPr>
          <w:rFonts w:ascii="Times New Roman" w:hAnsi="Times New Roman" w:cs="Times New Roman"/>
          <w:b/>
          <w:sz w:val="36"/>
          <w:szCs w:val="36"/>
        </w:rPr>
      </w:pPr>
    </w:p>
    <w:p w:rsidR="000F356C" w:rsidRDefault="000F356C">
      <w:pPr>
        <w:rPr>
          <w:rFonts w:ascii="Times New Roman" w:hAnsi="Times New Roman" w:cs="Times New Roman"/>
          <w:sz w:val="28"/>
          <w:szCs w:val="28"/>
        </w:rPr>
      </w:pPr>
      <w:r w:rsidRPr="00F3535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закреплять представления детей о предметах и их использовании в трудовых процессах. Знакомить с профессиями.</w:t>
      </w:r>
    </w:p>
    <w:p w:rsidR="000F356C" w:rsidRDefault="000F356C">
      <w:pPr>
        <w:rPr>
          <w:rFonts w:ascii="Times New Roman" w:hAnsi="Times New Roman" w:cs="Times New Roman"/>
          <w:sz w:val="28"/>
          <w:szCs w:val="28"/>
        </w:rPr>
      </w:pPr>
      <w:r w:rsidRPr="00F35358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356C" w:rsidRDefault="00F35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56C">
        <w:rPr>
          <w:rFonts w:ascii="Times New Roman" w:hAnsi="Times New Roman" w:cs="Times New Roman"/>
          <w:sz w:val="28"/>
          <w:szCs w:val="28"/>
        </w:rPr>
        <w:t>Воспитатель показывает детям различные предметы, просит назвать их и рассказать, когда они используются и с какой целью. Это половник, он нужен повару, чтобы размешивать кашу, разливать суп и компот.</w:t>
      </w:r>
    </w:p>
    <w:p w:rsidR="00F35358" w:rsidRDefault="00F35358" w:rsidP="00F35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проведении игры с детьми старшего дошкольного возраста воспитатель подбирает разные картинки с изображением предметов. Например: клещи, молоток, пылесос, кофемолка, штурвал, компьютер, микрофон и пр. Дети называют профессию человека, который использует изображённый предмет в своём труде.</w:t>
      </w:r>
    </w:p>
    <w:p w:rsidR="00F35358" w:rsidRDefault="00F35358" w:rsidP="00F35358">
      <w:pPr>
        <w:rPr>
          <w:rFonts w:ascii="Times New Roman" w:hAnsi="Times New Roman" w:cs="Times New Roman"/>
          <w:sz w:val="28"/>
          <w:szCs w:val="28"/>
        </w:rPr>
      </w:pPr>
    </w:p>
    <w:p w:rsidR="000F356C" w:rsidRDefault="000F356C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080CDC" w:rsidRDefault="00080CDC">
      <w:pPr>
        <w:rPr>
          <w:rFonts w:ascii="Times New Roman" w:hAnsi="Times New Roman" w:cs="Times New Roman"/>
          <w:b/>
          <w:sz w:val="36"/>
          <w:szCs w:val="36"/>
        </w:rPr>
      </w:pPr>
    </w:p>
    <w:p w:rsidR="00080CDC" w:rsidRDefault="00080CDC">
      <w:pPr>
        <w:rPr>
          <w:rFonts w:ascii="Times New Roman" w:hAnsi="Times New Roman" w:cs="Times New Roman"/>
          <w:b/>
          <w:sz w:val="36"/>
          <w:szCs w:val="36"/>
        </w:rPr>
      </w:pPr>
    </w:p>
    <w:p w:rsidR="00080CDC" w:rsidRDefault="00080CDC">
      <w:pPr>
        <w:rPr>
          <w:rFonts w:ascii="Times New Roman" w:hAnsi="Times New Roman" w:cs="Times New Roman"/>
          <w:b/>
          <w:sz w:val="36"/>
          <w:szCs w:val="36"/>
        </w:rPr>
      </w:pPr>
    </w:p>
    <w:p w:rsidR="00080CDC" w:rsidRDefault="00080CDC">
      <w:pPr>
        <w:rPr>
          <w:rFonts w:ascii="Times New Roman" w:hAnsi="Times New Roman" w:cs="Times New Roman"/>
          <w:b/>
          <w:sz w:val="36"/>
          <w:szCs w:val="36"/>
        </w:rPr>
      </w:pPr>
    </w:p>
    <w:p w:rsidR="00F35358" w:rsidRDefault="0003289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Дидактическая и</w:t>
      </w:r>
      <w:r w:rsidR="00F35358" w:rsidRPr="00F35358">
        <w:rPr>
          <w:rFonts w:ascii="Times New Roman" w:hAnsi="Times New Roman" w:cs="Times New Roman"/>
          <w:b/>
          <w:sz w:val="36"/>
          <w:szCs w:val="36"/>
        </w:rPr>
        <w:t>гра «Угадай, что я делаю?</w:t>
      </w:r>
      <w:r w:rsidR="00850B06">
        <w:rPr>
          <w:rFonts w:ascii="Times New Roman" w:hAnsi="Times New Roman" w:cs="Times New Roman"/>
          <w:b/>
          <w:sz w:val="36"/>
          <w:szCs w:val="36"/>
        </w:rPr>
        <w:t>»</w:t>
      </w:r>
    </w:p>
    <w:p w:rsidR="00542FE7" w:rsidRDefault="00542FE7">
      <w:pPr>
        <w:rPr>
          <w:rFonts w:ascii="Times New Roman" w:hAnsi="Times New Roman" w:cs="Times New Roman"/>
          <w:b/>
          <w:sz w:val="28"/>
          <w:szCs w:val="28"/>
        </w:rPr>
      </w:pPr>
    </w:p>
    <w:p w:rsidR="00F35358" w:rsidRDefault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CA7D3D">
        <w:rPr>
          <w:rFonts w:ascii="Times New Roman" w:hAnsi="Times New Roman" w:cs="Times New Roman"/>
          <w:sz w:val="28"/>
          <w:szCs w:val="28"/>
        </w:rPr>
        <w:t>: р</w:t>
      </w:r>
      <w:r w:rsidR="00F35358" w:rsidRPr="00CA7D3D">
        <w:rPr>
          <w:rFonts w:ascii="Times New Roman" w:hAnsi="Times New Roman" w:cs="Times New Roman"/>
          <w:sz w:val="28"/>
          <w:szCs w:val="28"/>
        </w:rPr>
        <w:t>асширять представления детей о трудовых действиях</w:t>
      </w:r>
      <w:r w:rsidRPr="00CA7D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Развивать внимание.</w:t>
      </w:r>
    </w:p>
    <w:p w:rsidR="00CA7D3D" w:rsidRDefault="00CA7D3D">
      <w:pPr>
        <w:rPr>
          <w:rFonts w:ascii="Times New Roman" w:hAnsi="Times New Roman" w:cs="Times New Roman"/>
          <w:sz w:val="28"/>
          <w:szCs w:val="28"/>
        </w:rPr>
      </w:pPr>
      <w:r w:rsidRPr="00CA7D3D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A7D3D" w:rsidRDefault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 дети встают в круг и берутся за руки. В центр круга выходит ребёнок. Все идут по кругу и произносят:</w:t>
      </w:r>
    </w:p>
    <w:p w:rsidR="00CA7D3D" w:rsidRDefault="00CA7D3D" w:rsidP="00CA7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делаешь – не знаем,</w:t>
      </w:r>
    </w:p>
    <w:p w:rsidR="00CA7D3D" w:rsidRDefault="00CA7D3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Поглядим и угадаем.</w:t>
      </w:r>
    </w:p>
    <w:p w:rsidR="00CA7D3D" w:rsidRDefault="00CA7D3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имитирует трудовые действия не только движениями, но и (по возможности) передавая звуками.</w:t>
      </w:r>
      <w:r w:rsidR="0003289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32891">
        <w:rPr>
          <w:rFonts w:ascii="Times New Roman" w:hAnsi="Times New Roman" w:cs="Times New Roman"/>
          <w:sz w:val="28"/>
          <w:szCs w:val="28"/>
        </w:rPr>
        <w:t>Например:  чистит пылесосом пол, забивает гвоздь, пилит, едет на машине, стирает, несёт ведро с водой, протирает зеркало,  рубит дрова, трёт на тёрке, проворачивает что-то в мясорубке т.д.</w:t>
      </w:r>
      <w:proofErr w:type="gramEnd"/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угадывают действия.</w:t>
      </w:r>
    </w:p>
    <w:p w:rsidR="00CA7D3D" w:rsidRDefault="00CA7D3D" w:rsidP="00CA7D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7D3D" w:rsidRDefault="00CA7D3D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</w:p>
    <w:p w:rsidR="00080CDC" w:rsidRDefault="00080CDC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b/>
          <w:sz w:val="36"/>
          <w:szCs w:val="36"/>
        </w:rPr>
      </w:pPr>
      <w:r w:rsidRPr="00032891">
        <w:rPr>
          <w:rFonts w:ascii="Times New Roman" w:hAnsi="Times New Roman" w:cs="Times New Roman"/>
          <w:b/>
          <w:sz w:val="36"/>
          <w:szCs w:val="36"/>
        </w:rPr>
        <w:lastRenderedPageBreak/>
        <w:t>Дидактическая игра «Что сначала, что потом?»</w:t>
      </w: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  <w:r w:rsidRPr="0003289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Уточнять знания детей  о правилах пересадки комнатных растений.</w:t>
      </w: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  <w:r w:rsidRPr="00032891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картинки с </w:t>
      </w:r>
      <w:r w:rsidR="00060E93">
        <w:rPr>
          <w:rFonts w:ascii="Times New Roman" w:hAnsi="Times New Roman" w:cs="Times New Roman"/>
          <w:sz w:val="28"/>
          <w:szCs w:val="28"/>
        </w:rPr>
        <w:t>изображением этапов пересадки комнатных растений и просит разложить их  по порядку выполнения действий.</w:t>
      </w:r>
    </w:p>
    <w:p w:rsidR="00060E93" w:rsidRDefault="00060E93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Опрокинутый горшок, из него вынимают растение.</w:t>
      </w:r>
    </w:p>
    <w:p w:rsidR="00060E93" w:rsidRDefault="00060E93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2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Мытьё горшка.</w:t>
      </w:r>
    </w:p>
    <w:p w:rsidR="00060E93" w:rsidRDefault="00060E93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Укладывание камушков на дно горшка.</w:t>
      </w:r>
    </w:p>
    <w:p w:rsidR="00060E93" w:rsidRDefault="00060E93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горшок песка (высота 1 см).</w:t>
      </w:r>
    </w:p>
    <w:p w:rsidR="00060E93" w:rsidRDefault="00060E93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горшок поверх песка немного земли.</w:t>
      </w:r>
    </w:p>
    <w:p w:rsidR="00060E93" w:rsidRDefault="00060E93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Пересадка растения в горшок так,</w:t>
      </w:r>
      <w:r w:rsidR="00542FE7">
        <w:rPr>
          <w:rFonts w:ascii="Times New Roman" w:hAnsi="Times New Roman" w:cs="Times New Roman"/>
          <w:sz w:val="28"/>
          <w:szCs w:val="28"/>
        </w:rPr>
        <w:t xml:space="preserve"> чтобы место перехода стебля в корень было на поверхности, и засыпание землёй.</w:t>
      </w: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Уплотнение земли.</w:t>
      </w: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горшка с растением  на поддон.</w:t>
      </w: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Полив растения под корень.</w:t>
      </w: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</w:p>
    <w:p w:rsidR="009A3F05" w:rsidRDefault="009A3F05" w:rsidP="009A3F05">
      <w:pPr>
        <w:rPr>
          <w:rFonts w:ascii="Times New Roman" w:hAnsi="Times New Roman" w:cs="Times New Roman"/>
          <w:sz w:val="28"/>
          <w:szCs w:val="28"/>
        </w:rPr>
      </w:pPr>
    </w:p>
    <w:p w:rsidR="00080CDC" w:rsidRDefault="00080CDC" w:rsidP="009A3F05">
      <w:pPr>
        <w:rPr>
          <w:rFonts w:ascii="Times New Roman" w:hAnsi="Times New Roman" w:cs="Times New Roman"/>
          <w:sz w:val="28"/>
          <w:szCs w:val="28"/>
        </w:rPr>
      </w:pPr>
    </w:p>
    <w:p w:rsidR="00080CDC" w:rsidRDefault="00080CDC" w:rsidP="009A3F05">
      <w:pPr>
        <w:rPr>
          <w:rFonts w:ascii="Times New Roman" w:hAnsi="Times New Roman" w:cs="Times New Roman"/>
          <w:sz w:val="28"/>
          <w:szCs w:val="28"/>
        </w:rPr>
      </w:pPr>
    </w:p>
    <w:p w:rsidR="009A3F05" w:rsidRDefault="009A3F05" w:rsidP="009A3F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="00542FE7" w:rsidRPr="00942960">
        <w:rPr>
          <w:rFonts w:ascii="Times New Roman" w:hAnsi="Times New Roman" w:cs="Times New Roman"/>
          <w:b/>
          <w:sz w:val="36"/>
          <w:szCs w:val="36"/>
        </w:rPr>
        <w:t>Дидактическая игра</w:t>
      </w:r>
    </w:p>
    <w:p w:rsidR="00542FE7" w:rsidRDefault="00542FE7" w:rsidP="00CA7D3D">
      <w:pPr>
        <w:rPr>
          <w:rFonts w:ascii="Times New Roman" w:hAnsi="Times New Roman" w:cs="Times New Roman"/>
          <w:b/>
          <w:sz w:val="36"/>
          <w:szCs w:val="36"/>
        </w:rPr>
      </w:pPr>
      <w:r w:rsidRPr="00942960">
        <w:rPr>
          <w:rFonts w:ascii="Times New Roman" w:hAnsi="Times New Roman" w:cs="Times New Roman"/>
          <w:b/>
          <w:sz w:val="36"/>
          <w:szCs w:val="36"/>
        </w:rPr>
        <w:t xml:space="preserve"> «Угадай профессию</w:t>
      </w:r>
      <w:r w:rsidR="009A3F05">
        <w:rPr>
          <w:rFonts w:ascii="Times New Roman" w:hAnsi="Times New Roman" w:cs="Times New Roman"/>
          <w:b/>
          <w:sz w:val="36"/>
          <w:szCs w:val="36"/>
        </w:rPr>
        <w:t xml:space="preserve"> по предметной картинке</w:t>
      </w:r>
      <w:r w:rsidRPr="00942960">
        <w:rPr>
          <w:rFonts w:ascii="Times New Roman" w:hAnsi="Times New Roman" w:cs="Times New Roman"/>
          <w:b/>
          <w:sz w:val="36"/>
          <w:szCs w:val="36"/>
        </w:rPr>
        <w:t>»</w:t>
      </w:r>
      <w:r w:rsidR="009A3F05">
        <w:rPr>
          <w:rFonts w:ascii="Times New Roman" w:hAnsi="Times New Roman" w:cs="Times New Roman"/>
          <w:b/>
          <w:sz w:val="36"/>
          <w:szCs w:val="36"/>
        </w:rPr>
        <w:t>.</w:t>
      </w:r>
    </w:p>
    <w:p w:rsidR="00942960" w:rsidRDefault="00942960" w:rsidP="00CA7D3D">
      <w:pPr>
        <w:rPr>
          <w:rFonts w:ascii="Times New Roman" w:hAnsi="Times New Roman" w:cs="Times New Roman"/>
          <w:b/>
          <w:sz w:val="36"/>
          <w:szCs w:val="36"/>
        </w:rPr>
      </w:pP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 w:rsidRPr="0094296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2960">
        <w:rPr>
          <w:rFonts w:ascii="Times New Roman" w:hAnsi="Times New Roman" w:cs="Times New Roman"/>
          <w:sz w:val="28"/>
          <w:szCs w:val="28"/>
        </w:rPr>
        <w:t>Расширять представления детей о профессиях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 w:rsidRPr="00942960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42960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показывает детям предметную картинку. Дети называют профессию человека, в труде которого этот предмет используется или является результатом его труда.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Кролик – кроликовод.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Телёнок – телятница.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Овца – овцевод.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 – оленевод.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– чаевод.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– хлебороб.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 – садовод.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– цветовод.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Пчела – пчеловод.</w:t>
      </w:r>
    </w:p>
    <w:p w:rsidR="00942960" w:rsidRDefault="0083505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Касса – кассир.</w:t>
      </w:r>
    </w:p>
    <w:p w:rsidR="0083505D" w:rsidRDefault="0083505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Огнетушитель – пожарный.</w:t>
      </w:r>
    </w:p>
    <w:p w:rsidR="0083505D" w:rsidRDefault="0083505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Шприц – медсестра.</w:t>
      </w:r>
    </w:p>
    <w:p w:rsidR="0083505D" w:rsidRDefault="0083505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Указка </w:t>
      </w:r>
      <w:r w:rsidR="009A3F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9A3F05">
        <w:rPr>
          <w:rFonts w:ascii="Times New Roman" w:hAnsi="Times New Roman" w:cs="Times New Roman"/>
          <w:sz w:val="28"/>
          <w:szCs w:val="28"/>
        </w:rPr>
        <w:t>.</w:t>
      </w: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Электропила – лесоруб.</w:t>
      </w: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Ведро и швабра – уборщица.</w:t>
      </w: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Рубанок – столяр.</w:t>
      </w: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Мастерок – штукатур.</w:t>
      </w: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Рыбацкая сеть – рыбак.</w:t>
      </w:r>
    </w:p>
    <w:p w:rsidR="009A3F05" w:rsidRDefault="009A3F05" w:rsidP="00CA7D3D">
      <w:pPr>
        <w:rPr>
          <w:rFonts w:ascii="Times New Roman" w:hAnsi="Times New Roman" w:cs="Times New Roman"/>
          <w:b/>
          <w:sz w:val="36"/>
          <w:szCs w:val="36"/>
        </w:rPr>
      </w:pPr>
      <w:r w:rsidRPr="00E26536">
        <w:rPr>
          <w:rFonts w:ascii="Times New Roman" w:hAnsi="Times New Roman" w:cs="Times New Roman"/>
          <w:b/>
          <w:sz w:val="36"/>
          <w:szCs w:val="36"/>
        </w:rPr>
        <w:lastRenderedPageBreak/>
        <w:t>Дидактическая игра «Накроем стол для кукол»</w:t>
      </w:r>
      <w:r w:rsidR="00E26536" w:rsidRPr="00E26536">
        <w:rPr>
          <w:rFonts w:ascii="Times New Roman" w:hAnsi="Times New Roman" w:cs="Times New Roman"/>
          <w:b/>
          <w:sz w:val="36"/>
          <w:szCs w:val="36"/>
        </w:rPr>
        <w:t>.</w:t>
      </w:r>
    </w:p>
    <w:p w:rsidR="00E26536" w:rsidRDefault="00E26536" w:rsidP="00CA7D3D">
      <w:pPr>
        <w:rPr>
          <w:rFonts w:ascii="Times New Roman" w:hAnsi="Times New Roman" w:cs="Times New Roman"/>
          <w:b/>
          <w:sz w:val="36"/>
          <w:szCs w:val="36"/>
        </w:rPr>
      </w:pPr>
    </w:p>
    <w:p w:rsidR="00E26536" w:rsidRDefault="00E26536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сервировать стол, называть предметы, необходимые для сервировки. Знакомить с правилами этикета (встреча гостей, приём подарков, приглашение к столу, поведение за столом). Воспитывать  дружеские взаимоотношения.</w:t>
      </w: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5A2908" w:rsidRDefault="00E26536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входит с нарядной куклой.  Дети рассматривают её, называют предметы одежды. Педагог говорит, что сегодня у куклы день рождения, к ней придут гости – её подружки.</w:t>
      </w:r>
      <w:r w:rsidR="005A2908">
        <w:rPr>
          <w:rFonts w:ascii="Times New Roman" w:hAnsi="Times New Roman" w:cs="Times New Roman"/>
          <w:sz w:val="28"/>
          <w:szCs w:val="28"/>
        </w:rPr>
        <w:t xml:space="preserve"> Нужно помочь кукле накрыть на стол. Воспитатель проигрывает с детьми этапы деятельности (помыть руки, постелить скатерть, поставить в центр стола вазочку  с цветами, </w:t>
      </w:r>
      <w:proofErr w:type="spellStart"/>
      <w:r w:rsidR="005A2908">
        <w:rPr>
          <w:rFonts w:ascii="Times New Roman" w:hAnsi="Times New Roman" w:cs="Times New Roman"/>
          <w:sz w:val="28"/>
          <w:szCs w:val="28"/>
        </w:rPr>
        <w:t>салфетницу</w:t>
      </w:r>
      <w:proofErr w:type="spellEnd"/>
      <w:r w:rsidR="005A2908">
        <w:rPr>
          <w:rFonts w:ascii="Times New Roman" w:hAnsi="Times New Roman" w:cs="Times New Roman"/>
          <w:sz w:val="28"/>
          <w:szCs w:val="28"/>
        </w:rPr>
        <w:t xml:space="preserve">  и хлебницу, приготовить чашки с блюдцами к чаю или тарелки, а рядом разложить столовые приборы – ложки</w:t>
      </w:r>
      <w:proofErr w:type="gramStart"/>
      <w:r w:rsidR="005A29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A2908">
        <w:rPr>
          <w:rFonts w:ascii="Times New Roman" w:hAnsi="Times New Roman" w:cs="Times New Roman"/>
          <w:sz w:val="28"/>
          <w:szCs w:val="28"/>
        </w:rPr>
        <w:t xml:space="preserve"> вилки, ножи). Затем обыгрывается эпизод встречи гостей, кукол рассаживают на места.</w:t>
      </w:r>
    </w:p>
    <w:p w:rsidR="00E26536" w:rsidRDefault="005A2908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старшего дошкольного возраста с целью закрепления навыков дежурства </w:t>
      </w:r>
      <w:r w:rsidR="00E265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показать предметные картинки с изображением </w:t>
      </w:r>
      <w:r w:rsidR="00BC791D">
        <w:rPr>
          <w:rFonts w:ascii="Times New Roman" w:hAnsi="Times New Roman" w:cs="Times New Roman"/>
          <w:sz w:val="28"/>
          <w:szCs w:val="28"/>
        </w:rPr>
        <w:t>перечисленных выше предметов и предложить раскладывать их по порядку, определяя последовательность сервировки стола.</w:t>
      </w: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Дидактическая игра «Что хочет делать Маша?»</w:t>
      </w:r>
    </w:p>
    <w:p w:rsidR="00BC791D" w:rsidRDefault="00BC791D" w:rsidP="00CA7D3D">
      <w:pPr>
        <w:rPr>
          <w:rFonts w:ascii="Times New Roman" w:hAnsi="Times New Roman" w:cs="Times New Roman"/>
          <w:b/>
          <w:sz w:val="36"/>
          <w:szCs w:val="36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C791D">
        <w:rPr>
          <w:rFonts w:ascii="Times New Roman" w:hAnsi="Times New Roman" w:cs="Times New Roman"/>
          <w:sz w:val="28"/>
          <w:szCs w:val="28"/>
        </w:rPr>
        <w:t>Уточнять представления детей о некоторых трудовых действиях</w:t>
      </w:r>
      <w:r>
        <w:rPr>
          <w:rFonts w:ascii="Times New Roman" w:hAnsi="Times New Roman" w:cs="Times New Roman"/>
          <w:sz w:val="28"/>
          <w:szCs w:val="28"/>
        </w:rPr>
        <w:t>; о материалах, инструментах и оборудовании, необходимых для работы.</w:t>
      </w: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>Воспитатель обращается к детям от имени  куклы Маши.</w:t>
      </w: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Маша просит у меня тазик, ведро с водой и мыло.</w:t>
      </w: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Подставляет кукле называемые ею предметы.</w:t>
      </w:r>
    </w:p>
    <w:p w:rsidR="00E4349B" w:rsidRDefault="00BC791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что она будет делать?</w:t>
      </w:r>
      <w:r w:rsidR="00E43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(стирать</w:t>
      </w:r>
      <w:r w:rsidR="00E434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43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49B">
        <w:rPr>
          <w:rFonts w:ascii="Times New Roman" w:hAnsi="Times New Roman" w:cs="Times New Roman"/>
          <w:sz w:val="28"/>
          <w:szCs w:val="28"/>
        </w:rPr>
        <w:t xml:space="preserve"> Правильно. А теперь Маша  просит дать ей кастрюлю, молоко, сахар, соль и пшено. Что собирается делать Маша?  (Кукла хочет варить кашу). Как называется каша? (Пшенная).</w:t>
      </w:r>
    </w:p>
    <w:p w:rsidR="00E4349B" w:rsidRDefault="00E4349B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эту игру со старшими детьми, воспитатель  использует  картинки  с изображением предметов или просто перечисляет эти предметы</w:t>
      </w:r>
      <w:r w:rsidR="0054349C">
        <w:rPr>
          <w:rFonts w:ascii="Times New Roman" w:hAnsi="Times New Roman" w:cs="Times New Roman"/>
          <w:sz w:val="28"/>
          <w:szCs w:val="28"/>
        </w:rPr>
        <w:t xml:space="preserve"> (без показа иллюстраций), предлагая ребятам угадать более сложные трудовые  процессы. </w:t>
      </w:r>
      <w:proofErr w:type="gramStart"/>
      <w:r w:rsidR="0054349C">
        <w:rPr>
          <w:rFonts w:ascii="Times New Roman" w:hAnsi="Times New Roman" w:cs="Times New Roman"/>
          <w:sz w:val="28"/>
          <w:szCs w:val="28"/>
        </w:rPr>
        <w:t>Например:  ножницы,  цветная бумага,  клей,  линейка, карандаш – подклеивание книг, ремонт коробок, атрибутов.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</w:p>
    <w:p w:rsidR="00E4349B" w:rsidRPr="00BC791D" w:rsidRDefault="00E4349B" w:rsidP="00CA7D3D">
      <w:pPr>
        <w:rPr>
          <w:rFonts w:ascii="Times New Roman" w:hAnsi="Times New Roman" w:cs="Times New Roman"/>
          <w:sz w:val="28"/>
          <w:szCs w:val="28"/>
        </w:rPr>
      </w:pP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Дидактическая игра</w:t>
      </w:r>
    </w:p>
    <w:p w:rsidR="006E59F6" w:rsidRDefault="006E59F6" w:rsidP="00CA7D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«Зачем (для чего, почему) нужно это делать?»</w:t>
      </w:r>
    </w:p>
    <w:p w:rsidR="006E59F6" w:rsidRDefault="006E59F6" w:rsidP="00CA7D3D">
      <w:pPr>
        <w:rPr>
          <w:rFonts w:ascii="Times New Roman" w:hAnsi="Times New Roman" w:cs="Times New Roman"/>
          <w:b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Формировать у детей представление о необходимости труда, расширять знания о трудовых процессах.</w:t>
      </w:r>
    </w:p>
    <w:p w:rsidR="006E59F6" w:rsidRDefault="006E59F6" w:rsidP="00CA7D3D">
      <w:pPr>
        <w:rPr>
          <w:rFonts w:ascii="Times New Roman" w:hAnsi="Times New Roman" w:cs="Times New Roman"/>
          <w:b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6E59F6">
        <w:rPr>
          <w:rFonts w:ascii="Times New Roman" w:hAnsi="Times New Roman" w:cs="Times New Roman"/>
          <w:sz w:val="28"/>
          <w:szCs w:val="28"/>
        </w:rPr>
        <w:t>Воспитатель показывает детям картинку с изображением предмета, характеризующего то или иное действие. Дети должны назвать это действие.</w:t>
      </w: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нужно чистить? (ковёр).</w:t>
      </w: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нужно стирать? (платье).</w:t>
      </w: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нужно гладить?</w:t>
      </w:r>
      <w:r w:rsidR="004C1172">
        <w:rPr>
          <w:rFonts w:ascii="Times New Roman" w:hAnsi="Times New Roman" w:cs="Times New Roman"/>
          <w:sz w:val="28"/>
          <w:szCs w:val="28"/>
        </w:rPr>
        <w:t xml:space="preserve"> (рубашка).</w:t>
      </w:r>
    </w:p>
    <w:p w:rsidR="004C1172" w:rsidRDefault="004C1172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нужно печь? (пирожки).</w:t>
      </w:r>
    </w:p>
    <w:p w:rsidR="004C1172" w:rsidRDefault="004C1172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нужно купать? (ребёнок).</w:t>
      </w:r>
    </w:p>
    <w:p w:rsidR="004C1172" w:rsidRDefault="004C1172" w:rsidP="00CA7D3D">
      <w:pPr>
        <w:rPr>
          <w:rFonts w:ascii="Times New Roman" w:hAnsi="Times New Roman" w:cs="Times New Roman"/>
          <w:sz w:val="28"/>
          <w:szCs w:val="28"/>
        </w:rPr>
      </w:pPr>
    </w:p>
    <w:p w:rsidR="004C1172" w:rsidRDefault="006A4BCE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старшего возраста </w:t>
      </w:r>
      <w:r w:rsidR="004C1172">
        <w:rPr>
          <w:rFonts w:ascii="Times New Roman" w:hAnsi="Times New Roman" w:cs="Times New Roman"/>
          <w:sz w:val="28"/>
          <w:szCs w:val="28"/>
        </w:rPr>
        <w:t>задают вопросы посложнее.</w:t>
      </w:r>
    </w:p>
    <w:p w:rsidR="004C1172" w:rsidRDefault="004C1172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засевать поля?  (зерно).</w:t>
      </w:r>
    </w:p>
    <w:p w:rsidR="004C1172" w:rsidRDefault="004C1172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-Зачем сажать? (картофель).</w:t>
      </w:r>
    </w:p>
    <w:p w:rsidR="004C1172" w:rsidRDefault="004C1172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-Зачем опрыскивать? (яблоня).</w:t>
      </w:r>
    </w:p>
    <w:p w:rsidR="004C1172" w:rsidRDefault="004C1172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 ухаживать за своим телом?</w:t>
      </w:r>
    </w:p>
    <w:p w:rsidR="006D02C9" w:rsidRDefault="006D02C9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покупать хлеб (молоко, фрукты)?</w:t>
      </w:r>
    </w:p>
    <w:p w:rsidR="00DE519C" w:rsidRDefault="00DE519C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ремонтировать сломавшуюся игрушку?</w:t>
      </w:r>
    </w:p>
    <w:p w:rsidR="00DE519C" w:rsidRDefault="00DE519C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делать еженедельную уборку квартиры?</w:t>
      </w:r>
    </w:p>
    <w:p w:rsidR="00DE519C" w:rsidRDefault="00DE519C" w:rsidP="00CA7D3D">
      <w:pPr>
        <w:rPr>
          <w:rFonts w:ascii="Times New Roman" w:hAnsi="Times New Roman" w:cs="Times New Roman"/>
          <w:sz w:val="28"/>
          <w:szCs w:val="28"/>
        </w:rPr>
      </w:pPr>
    </w:p>
    <w:p w:rsidR="00080CDC" w:rsidRDefault="00080CDC" w:rsidP="00CA7D3D">
      <w:pPr>
        <w:rPr>
          <w:rFonts w:ascii="Times New Roman" w:hAnsi="Times New Roman" w:cs="Times New Roman"/>
          <w:sz w:val="28"/>
          <w:szCs w:val="28"/>
        </w:rPr>
      </w:pPr>
    </w:p>
    <w:p w:rsidR="00080CDC" w:rsidRDefault="00080CDC" w:rsidP="00CA7D3D">
      <w:pPr>
        <w:rPr>
          <w:rFonts w:ascii="Times New Roman" w:hAnsi="Times New Roman" w:cs="Times New Roman"/>
          <w:sz w:val="28"/>
          <w:szCs w:val="28"/>
        </w:rPr>
      </w:pPr>
    </w:p>
    <w:p w:rsidR="00DE519C" w:rsidRDefault="00DE519C" w:rsidP="00CA7D3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Дидактическая игра «Назови профессию»</w:t>
      </w:r>
    </w:p>
    <w:p w:rsidR="00DE519C" w:rsidRDefault="00DE519C" w:rsidP="00CA7D3D">
      <w:pPr>
        <w:rPr>
          <w:rFonts w:ascii="Times New Roman" w:hAnsi="Times New Roman" w:cs="Times New Roman"/>
          <w:b/>
          <w:sz w:val="36"/>
          <w:szCs w:val="36"/>
        </w:rPr>
      </w:pPr>
    </w:p>
    <w:p w:rsidR="003213DB" w:rsidRDefault="003213DB" w:rsidP="00CA7D3D">
      <w:pPr>
        <w:rPr>
          <w:rFonts w:ascii="Times New Roman" w:hAnsi="Times New Roman" w:cs="Times New Roman"/>
          <w:b/>
          <w:sz w:val="36"/>
          <w:szCs w:val="36"/>
        </w:rPr>
      </w:pPr>
    </w:p>
    <w:p w:rsidR="00DE519C" w:rsidRDefault="00DE519C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Учить детей правильно называть профессии людей по видам машин, </w:t>
      </w:r>
      <w:r w:rsidR="00B21F64">
        <w:rPr>
          <w:rFonts w:ascii="Times New Roman" w:hAnsi="Times New Roman" w:cs="Times New Roman"/>
          <w:sz w:val="28"/>
          <w:szCs w:val="28"/>
        </w:rPr>
        <w:t>управляемых ими.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>Воспитатель называет машины, транспортные и прочие технические средства, а дети называют профессии людей, которые ими управляют.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 – тракторист.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 – шофёр.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Экскаватор – экскаваторщик.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Комбайн – комбайнёр.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 – машинист.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Корабль – капитан.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Самолёт – лётчик (пилот).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Космический корабль – космонавт.</w:t>
      </w:r>
    </w:p>
    <w:p w:rsidR="003213DB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Пожарная машина</w:t>
      </w:r>
      <w:r w:rsidR="003213DB">
        <w:rPr>
          <w:rFonts w:ascii="Times New Roman" w:hAnsi="Times New Roman" w:cs="Times New Roman"/>
          <w:sz w:val="28"/>
          <w:szCs w:val="28"/>
        </w:rPr>
        <w:t xml:space="preserve"> – пожарный.</w:t>
      </w:r>
    </w:p>
    <w:p w:rsidR="00B21F64" w:rsidRDefault="003213DB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Подъёмный кран – крановщик.</w:t>
      </w:r>
      <w:r w:rsidR="00B21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DB" w:rsidRDefault="003213DB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Бульдозер – бульдозерист.</w:t>
      </w:r>
    </w:p>
    <w:p w:rsidR="003213DB" w:rsidRDefault="003213DB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Гоночная машина – гонщик  и т. д.</w:t>
      </w:r>
    </w:p>
    <w:p w:rsidR="002417CC" w:rsidRDefault="002417CC" w:rsidP="00CA7D3D">
      <w:pPr>
        <w:rPr>
          <w:rFonts w:ascii="Times New Roman" w:hAnsi="Times New Roman" w:cs="Times New Roman"/>
          <w:sz w:val="28"/>
          <w:szCs w:val="28"/>
        </w:rPr>
      </w:pPr>
    </w:p>
    <w:p w:rsidR="002417CC" w:rsidRDefault="002417CC" w:rsidP="00CA7D3D">
      <w:pPr>
        <w:rPr>
          <w:rFonts w:ascii="Times New Roman" w:hAnsi="Times New Roman" w:cs="Times New Roman"/>
          <w:sz w:val="28"/>
          <w:szCs w:val="28"/>
        </w:rPr>
      </w:pPr>
    </w:p>
    <w:p w:rsidR="002417CC" w:rsidRDefault="002417CC" w:rsidP="00CA7D3D">
      <w:pPr>
        <w:rPr>
          <w:rFonts w:ascii="Times New Roman" w:hAnsi="Times New Roman" w:cs="Times New Roman"/>
          <w:sz w:val="28"/>
          <w:szCs w:val="28"/>
        </w:rPr>
      </w:pPr>
    </w:p>
    <w:p w:rsidR="002417CC" w:rsidRDefault="002417CC" w:rsidP="00CA7D3D">
      <w:pPr>
        <w:rPr>
          <w:rFonts w:ascii="Times New Roman" w:hAnsi="Times New Roman" w:cs="Times New Roman"/>
          <w:sz w:val="28"/>
          <w:szCs w:val="28"/>
        </w:rPr>
      </w:pPr>
    </w:p>
    <w:p w:rsidR="002417CC" w:rsidRDefault="002417CC" w:rsidP="00CA7D3D">
      <w:pPr>
        <w:rPr>
          <w:rFonts w:ascii="Times New Roman" w:hAnsi="Times New Roman" w:cs="Times New Roman"/>
          <w:sz w:val="28"/>
          <w:szCs w:val="28"/>
        </w:rPr>
      </w:pPr>
    </w:p>
    <w:p w:rsidR="002417CC" w:rsidRPr="006A4BCE" w:rsidRDefault="002417CC" w:rsidP="002417CC">
      <w:pPr>
        <w:rPr>
          <w:rFonts w:ascii="Times New Roman" w:eastAsia="Calibri" w:hAnsi="Times New Roman" w:cs="Times New Roman"/>
          <w:b/>
          <w:sz w:val="36"/>
          <w:szCs w:val="36"/>
        </w:rPr>
      </w:pPr>
      <w:r w:rsidRPr="002417CC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Дидактическая игра «</w:t>
      </w:r>
      <w:r w:rsidRPr="006A4BCE">
        <w:rPr>
          <w:rFonts w:ascii="Times New Roman" w:eastAsia="Calibri" w:hAnsi="Times New Roman" w:cs="Times New Roman"/>
          <w:b/>
          <w:sz w:val="36"/>
          <w:szCs w:val="36"/>
        </w:rPr>
        <w:t>Что</w:t>
      </w:r>
      <w:r w:rsidR="006A4BCE" w:rsidRPr="006A4BCE">
        <w:rPr>
          <w:rFonts w:ascii="Times New Roman" w:eastAsia="Calibri" w:hAnsi="Times New Roman" w:cs="Times New Roman"/>
          <w:b/>
          <w:sz w:val="36"/>
          <w:szCs w:val="36"/>
        </w:rPr>
        <w:t>,</w:t>
      </w:r>
      <w:r w:rsidR="006A4BCE">
        <w:rPr>
          <w:rFonts w:ascii="Times New Roman" w:eastAsia="Calibri" w:hAnsi="Times New Roman" w:cs="Times New Roman"/>
          <w:b/>
          <w:sz w:val="36"/>
          <w:szCs w:val="36"/>
        </w:rPr>
        <w:t xml:space="preserve"> г</w:t>
      </w:r>
      <w:r w:rsidRPr="006A4BCE">
        <w:rPr>
          <w:rFonts w:ascii="Times New Roman" w:eastAsia="Calibri" w:hAnsi="Times New Roman" w:cs="Times New Roman"/>
          <w:b/>
          <w:sz w:val="36"/>
          <w:szCs w:val="36"/>
        </w:rPr>
        <w:t>де растёт (</w:t>
      </w:r>
      <w:r w:rsidR="006A4BCE">
        <w:rPr>
          <w:rFonts w:ascii="Times New Roman" w:eastAsia="Calibri" w:hAnsi="Times New Roman" w:cs="Times New Roman"/>
          <w:b/>
          <w:sz w:val="36"/>
          <w:szCs w:val="36"/>
        </w:rPr>
        <w:t>яблоки, шишки, земляника, груши</w:t>
      </w:r>
      <w:r w:rsidRPr="006A4BCE">
        <w:rPr>
          <w:rFonts w:ascii="Times New Roman" w:eastAsia="Calibri" w:hAnsi="Times New Roman" w:cs="Times New Roman"/>
          <w:b/>
          <w:sz w:val="36"/>
          <w:szCs w:val="36"/>
        </w:rPr>
        <w:t>) – собери урожай»</w:t>
      </w:r>
    </w:p>
    <w:p w:rsidR="002417CC" w:rsidRPr="002417CC" w:rsidRDefault="002417CC" w:rsidP="002417CC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  <w:r w:rsidRPr="002417CC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2417CC">
        <w:rPr>
          <w:rFonts w:ascii="Times New Roman" w:eastAsia="Calibri" w:hAnsi="Times New Roman" w:cs="Times New Roman"/>
          <w:sz w:val="28"/>
          <w:szCs w:val="28"/>
        </w:rPr>
        <w:t xml:space="preserve"> Уточнить и закрепить знания детей о том, где растут яблоки, шишки, земляника, бананы.</w:t>
      </w:r>
    </w:p>
    <w:p w:rsidR="002417CC" w:rsidRP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2417CC" w:rsidRP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  <w:r w:rsidRPr="002417CC">
        <w:rPr>
          <w:rFonts w:ascii="Times New Roman" w:eastAsia="Calibri" w:hAnsi="Times New Roman" w:cs="Times New Roman"/>
          <w:b/>
          <w:sz w:val="28"/>
          <w:szCs w:val="28"/>
        </w:rPr>
        <w:t xml:space="preserve">Ход игры: </w:t>
      </w:r>
      <w:r w:rsidRPr="002417CC">
        <w:rPr>
          <w:rFonts w:ascii="Times New Roman" w:eastAsia="Calibri" w:hAnsi="Times New Roman" w:cs="Times New Roman"/>
          <w:sz w:val="28"/>
          <w:szCs w:val="28"/>
        </w:rPr>
        <w:t>Воспитатель раздаёт карточки с изображением яблони, ёлки, пальмы и кустиков земляники. Участники игры должны собрать и разместить соответствующие карточки на картинки и объяснить, почему они так сделали.</w:t>
      </w:r>
    </w:p>
    <w:p w:rsid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2417CC" w:rsidRP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2417CC" w:rsidRPr="006A4BCE" w:rsidRDefault="002417CC" w:rsidP="002417CC">
      <w:pPr>
        <w:rPr>
          <w:rFonts w:ascii="Times New Roman" w:eastAsia="Calibri" w:hAnsi="Times New Roman" w:cs="Times New Roman"/>
          <w:b/>
          <w:sz w:val="36"/>
          <w:szCs w:val="36"/>
        </w:rPr>
      </w:pPr>
      <w:r w:rsidRPr="002417CC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Дидактическая игра «</w:t>
      </w:r>
      <w:r w:rsidRPr="006A4BCE">
        <w:rPr>
          <w:rFonts w:ascii="Times New Roman" w:eastAsia="Calibri" w:hAnsi="Times New Roman" w:cs="Times New Roman"/>
          <w:b/>
          <w:sz w:val="36"/>
          <w:szCs w:val="36"/>
        </w:rPr>
        <w:t>Знаю все профессии»</w:t>
      </w:r>
    </w:p>
    <w:p w:rsidR="002417CC" w:rsidRPr="002417CC" w:rsidRDefault="002417CC" w:rsidP="002417CC">
      <w:pPr>
        <w:rPr>
          <w:rFonts w:ascii="Times New Roman" w:eastAsia="Calibri" w:hAnsi="Times New Roman" w:cs="Times New Roman"/>
          <w:sz w:val="36"/>
          <w:szCs w:val="36"/>
        </w:rPr>
      </w:pPr>
    </w:p>
    <w:p w:rsid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  <w:r w:rsidRPr="002417CC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2417CC">
        <w:rPr>
          <w:rFonts w:ascii="Times New Roman" w:eastAsia="Calibri" w:hAnsi="Times New Roman" w:cs="Times New Roman"/>
          <w:sz w:val="28"/>
          <w:szCs w:val="28"/>
        </w:rPr>
        <w:t>закрепить знания о профессиях и предметах труда, которые нужны для этой профессии.</w:t>
      </w:r>
    </w:p>
    <w:p w:rsidR="002417CC" w:rsidRP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2417CC" w:rsidRP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  <w:r w:rsidRPr="002417CC">
        <w:rPr>
          <w:rFonts w:ascii="Times New Roman" w:eastAsia="Calibri" w:hAnsi="Times New Roman" w:cs="Times New Roman"/>
          <w:b/>
          <w:sz w:val="28"/>
          <w:szCs w:val="28"/>
        </w:rPr>
        <w:t xml:space="preserve">Ход игры: </w:t>
      </w:r>
      <w:r w:rsidRPr="002417CC">
        <w:rPr>
          <w:rFonts w:ascii="Times New Roman" w:eastAsia="Calibri" w:hAnsi="Times New Roman" w:cs="Times New Roman"/>
          <w:sz w:val="28"/>
          <w:szCs w:val="28"/>
        </w:rPr>
        <w:t>Ведущий раздаёт карточки с изображением человека той или иной профессии. Участнику нужно из всех картинок с предметами труда, лежащих на столе, выбрать соответствующие  этой профессии.</w:t>
      </w:r>
    </w:p>
    <w:p w:rsidR="002417CC" w:rsidRDefault="002417CC" w:rsidP="002417C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</w:t>
      </w:r>
    </w:p>
    <w:p w:rsidR="002417CC" w:rsidRDefault="002417CC" w:rsidP="002417CC">
      <w:pPr>
        <w:rPr>
          <w:rFonts w:eastAsia="Calibri"/>
          <w:sz w:val="28"/>
          <w:szCs w:val="28"/>
        </w:rPr>
      </w:pPr>
    </w:p>
    <w:p w:rsidR="002417CC" w:rsidRDefault="002417CC" w:rsidP="002417CC">
      <w:pPr>
        <w:rPr>
          <w:rFonts w:eastAsia="Calibri"/>
          <w:sz w:val="28"/>
          <w:szCs w:val="28"/>
        </w:rPr>
      </w:pPr>
    </w:p>
    <w:p w:rsidR="002417CC" w:rsidRDefault="002417CC" w:rsidP="002417CC">
      <w:pPr>
        <w:rPr>
          <w:rFonts w:eastAsia="Calibri"/>
          <w:sz w:val="28"/>
          <w:szCs w:val="28"/>
        </w:rPr>
      </w:pPr>
    </w:p>
    <w:p w:rsidR="002417CC" w:rsidRPr="00B21F64" w:rsidRDefault="002417CC" w:rsidP="00CA7D3D">
      <w:pPr>
        <w:rPr>
          <w:rFonts w:ascii="Times New Roman" w:hAnsi="Times New Roman" w:cs="Times New Roman"/>
          <w:sz w:val="28"/>
          <w:szCs w:val="28"/>
        </w:rPr>
      </w:pPr>
    </w:p>
    <w:sectPr w:rsidR="002417CC" w:rsidRPr="00B2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CB"/>
    <w:rsid w:val="00032891"/>
    <w:rsid w:val="00060E93"/>
    <w:rsid w:val="00080CDC"/>
    <w:rsid w:val="000F0C79"/>
    <w:rsid w:val="000F356C"/>
    <w:rsid w:val="00131512"/>
    <w:rsid w:val="002417CC"/>
    <w:rsid w:val="003213DB"/>
    <w:rsid w:val="004134CB"/>
    <w:rsid w:val="00494CB5"/>
    <w:rsid w:val="004C1172"/>
    <w:rsid w:val="00542FE7"/>
    <w:rsid w:val="0054349C"/>
    <w:rsid w:val="0055450C"/>
    <w:rsid w:val="005A2908"/>
    <w:rsid w:val="006A4BCE"/>
    <w:rsid w:val="006D02C9"/>
    <w:rsid w:val="006E59F6"/>
    <w:rsid w:val="0083505D"/>
    <w:rsid w:val="00850B06"/>
    <w:rsid w:val="00942960"/>
    <w:rsid w:val="009A3F05"/>
    <w:rsid w:val="00B21F64"/>
    <w:rsid w:val="00BC791D"/>
    <w:rsid w:val="00CA7D3D"/>
    <w:rsid w:val="00DE0E15"/>
    <w:rsid w:val="00DE519C"/>
    <w:rsid w:val="00E26536"/>
    <w:rsid w:val="00E4349B"/>
    <w:rsid w:val="00F3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Куреннова Анастасия</cp:lastModifiedBy>
  <cp:revision>10</cp:revision>
  <dcterms:created xsi:type="dcterms:W3CDTF">2015-10-12T04:38:00Z</dcterms:created>
  <dcterms:modified xsi:type="dcterms:W3CDTF">2023-01-25T09:57:00Z</dcterms:modified>
</cp:coreProperties>
</file>