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6DCAA" w14:textId="77777777" w:rsidR="00B136AC" w:rsidRPr="00B136AC" w:rsidRDefault="00B136AC" w:rsidP="00B1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6AC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–</w:t>
      </w:r>
    </w:p>
    <w:p w14:paraId="085C6A62" w14:textId="77777777" w:rsidR="00B136AC" w:rsidRPr="00B136AC" w:rsidRDefault="00B136AC" w:rsidP="00B1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6AC">
        <w:rPr>
          <w:rFonts w:ascii="Times New Roman" w:eastAsia="Times New Roman" w:hAnsi="Times New Roman" w:cs="Times New Roman"/>
          <w:sz w:val="24"/>
          <w:szCs w:val="24"/>
        </w:rPr>
        <w:t>детский сад № 459</w:t>
      </w:r>
    </w:p>
    <w:p w14:paraId="5C69F88F" w14:textId="77777777" w:rsidR="00B136AC" w:rsidRPr="00B136AC" w:rsidRDefault="00B136AC" w:rsidP="00B13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716050" w14:textId="77777777" w:rsidR="00B136AC" w:rsidRPr="00B136AC" w:rsidRDefault="00B136AC" w:rsidP="00B136A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6AC">
        <w:rPr>
          <w:rFonts w:ascii="Times New Roman" w:eastAsia="Times New Roman" w:hAnsi="Times New Roman" w:cs="Times New Roman"/>
          <w:sz w:val="20"/>
          <w:szCs w:val="20"/>
        </w:rPr>
        <w:t xml:space="preserve">620137, г. Екатеринбург, ул. </w:t>
      </w:r>
      <w:proofErr w:type="spellStart"/>
      <w:r w:rsidRPr="00B136AC">
        <w:rPr>
          <w:rFonts w:ascii="Times New Roman" w:eastAsia="Times New Roman" w:hAnsi="Times New Roman" w:cs="Times New Roman"/>
          <w:sz w:val="20"/>
          <w:szCs w:val="20"/>
        </w:rPr>
        <w:t>Вилонова</w:t>
      </w:r>
      <w:proofErr w:type="spellEnd"/>
      <w:r w:rsidRPr="00B136AC">
        <w:rPr>
          <w:rFonts w:ascii="Times New Roman" w:eastAsia="Times New Roman" w:hAnsi="Times New Roman" w:cs="Times New Roman"/>
          <w:sz w:val="20"/>
          <w:szCs w:val="20"/>
        </w:rPr>
        <w:t xml:space="preserve">, 49                                                тел.: 367-83-34, </w:t>
      </w:r>
      <w:hyperlink r:id="rId5" w:history="1">
        <w:r w:rsidRPr="00B136A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mdouds</w:t>
        </w:r>
        <w:r w:rsidRPr="00B136A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459@</w:t>
        </w:r>
        <w:r w:rsidRPr="00B136A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B136A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B136A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14:paraId="7833C9B5" w14:textId="77777777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7F13AC44" w14:textId="77777777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04860DE5" w14:textId="77777777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2C224C83" w14:textId="5365BAC7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00BB4AF3" w14:textId="2C36F9E9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541E2ADF" w14:textId="245FA071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039ACEBE" w14:textId="64FA11A2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6883600C" w14:textId="77777777" w:rsidR="00B136AC" w:rsidRDefault="00B136AC" w:rsidP="00D7740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38B1E3D8" w14:textId="25CFB367" w:rsidR="00DC262A" w:rsidRDefault="00DC262A" w:rsidP="00B136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14:paraId="1B7EA8DE" w14:textId="3ADE0C1E" w:rsidR="00DC262A" w:rsidRDefault="00DC262A" w:rsidP="00B136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творческом семейном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онкурсе 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Русская народная </w:t>
      </w:r>
      <w:r w:rsidR="00D77408">
        <w:rPr>
          <w:rFonts w:ascii="Times New Roman CYR" w:hAnsi="Times New Roman CYR" w:cs="Times New Roman CYR"/>
          <w:b/>
          <w:bCs/>
          <w:sz w:val="28"/>
          <w:szCs w:val="28"/>
        </w:rPr>
        <w:t xml:space="preserve">текстильная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кукла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E71CD8" w14:textId="73839C28" w:rsidR="00D77408" w:rsidRPr="00D77408" w:rsidRDefault="00D77408" w:rsidP="00B136A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D77408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Муниципальное автономное дошкольное образовательное учреждение –</w:t>
      </w:r>
    </w:p>
    <w:p w14:paraId="7A4A8041" w14:textId="1308914A" w:rsidR="00D77408" w:rsidRDefault="00D77408" w:rsidP="00B13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D77408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детский сад № 459</w:t>
      </w:r>
    </w:p>
    <w:p w14:paraId="4ABA910F" w14:textId="725BC9BB" w:rsidR="00B136AC" w:rsidRDefault="00B136AC" w:rsidP="00B13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14:paraId="4657109B" w14:textId="1524E5F3" w:rsidR="00B136AC" w:rsidRDefault="00B136AC" w:rsidP="00B13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14:paraId="4396545F" w14:textId="792FAA15" w:rsidR="00B136AC" w:rsidRDefault="00B136AC" w:rsidP="00B13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14:paraId="349CE536" w14:textId="02120C95" w:rsidR="00B136AC" w:rsidRDefault="00B136AC" w:rsidP="00B13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14:paraId="097959F1" w14:textId="0F7C33AB" w:rsidR="00B136AC" w:rsidRDefault="00B136AC" w:rsidP="00B136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14:paraId="2AD6EBAC" w14:textId="10C94AEF" w:rsidR="00B136AC" w:rsidRPr="00B136AC" w:rsidRDefault="00B136AC" w:rsidP="00B136A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136A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Составила: Мезенцева В.В., педагог-психолог</w:t>
      </w:r>
    </w:p>
    <w:p w14:paraId="0CA1D2CD" w14:textId="77777777" w:rsidR="00B136AC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40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7CFC7C6E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0E23B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F305B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0F29B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AA94B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FD077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5DB34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59571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D4005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7FD34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43F2A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74F42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568D0" w14:textId="77777777" w:rsidR="00B136AC" w:rsidRDefault="00B136AC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A566E" w14:textId="30F215CA" w:rsidR="00B136AC" w:rsidRPr="00B136AC" w:rsidRDefault="00B136AC" w:rsidP="00B136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Екатеринбург, 2024</w:t>
      </w:r>
    </w:p>
    <w:p w14:paraId="3F02F24E" w14:textId="4F6297E7" w:rsidR="00DC262A" w:rsidRPr="00D77408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408">
        <w:rPr>
          <w:rFonts w:ascii="Times New Roman" w:hAnsi="Times New Roman" w:cs="Times New Roman"/>
          <w:b/>
          <w:sz w:val="28"/>
          <w:szCs w:val="28"/>
        </w:rPr>
        <w:lastRenderedPageBreak/>
        <w:t>1. Основные положения.</w:t>
      </w:r>
    </w:p>
    <w:p w14:paraId="31AC2ED1" w14:textId="6F41D38B" w:rsidR="00D77408" w:rsidRPr="00D77408" w:rsidRDefault="00DC262A" w:rsidP="00965539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77408">
        <w:rPr>
          <w:rFonts w:ascii="Times New Roman" w:hAnsi="Times New Roman" w:cs="Times New Roman"/>
          <w:sz w:val="28"/>
          <w:szCs w:val="28"/>
        </w:rPr>
        <w:t xml:space="preserve">     1.1. Настоящее положение определяет порядок и условия проведения Конкурса среди семей воспитанников 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>Муниципально</w:t>
      </w:r>
      <w:r w:rsidR="00D77408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автономно</w:t>
      </w:r>
      <w:r w:rsidR="00D77408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дошкольно</w:t>
      </w:r>
      <w:r w:rsidR="00D77408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образовательно</w:t>
      </w:r>
      <w:r w:rsidR="00D77408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учреждени</w:t>
      </w:r>
      <w:r w:rsidR="00D77408">
        <w:rPr>
          <w:rFonts w:ascii="Times New Roman" w:eastAsia="Calibri" w:hAnsi="Times New Roman" w:cs="Times New Roman"/>
          <w:sz w:val="28"/>
          <w:szCs w:val="28"/>
          <w:lang w:bidi="ru-RU"/>
        </w:rPr>
        <w:t>я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–</w:t>
      </w:r>
      <w:r w:rsid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>детский сад № 459</w:t>
      </w:r>
    </w:p>
    <w:p w14:paraId="6FE0C541" w14:textId="47467E55" w:rsidR="00D77408" w:rsidRPr="00D77408" w:rsidRDefault="00DC262A" w:rsidP="00965539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77408">
        <w:rPr>
          <w:rFonts w:ascii="Times New Roman" w:hAnsi="Times New Roman" w:cs="Times New Roman"/>
          <w:sz w:val="28"/>
          <w:szCs w:val="28"/>
        </w:rPr>
        <w:t xml:space="preserve">     1.2. Конкурс </w:t>
      </w:r>
      <w:r w:rsidR="00965539">
        <w:rPr>
          <w:rFonts w:ascii="Times New Roman" w:hAnsi="Times New Roman" w:cs="Times New Roman"/>
          <w:sz w:val="28"/>
          <w:szCs w:val="28"/>
        </w:rPr>
        <w:t>«</w:t>
      </w:r>
      <w:r w:rsidRPr="00D77408">
        <w:rPr>
          <w:rFonts w:ascii="Times New Roman" w:hAnsi="Times New Roman" w:cs="Times New Roman"/>
          <w:sz w:val="28"/>
          <w:szCs w:val="28"/>
        </w:rPr>
        <w:t xml:space="preserve">Русская народная </w:t>
      </w:r>
      <w:r w:rsidR="00D77408" w:rsidRPr="00D77408">
        <w:rPr>
          <w:rFonts w:ascii="Times New Roman" w:hAnsi="Times New Roman" w:cs="Times New Roman"/>
          <w:sz w:val="28"/>
          <w:szCs w:val="28"/>
        </w:rPr>
        <w:t xml:space="preserve">текстильная </w:t>
      </w:r>
      <w:r w:rsidRPr="00D77408">
        <w:rPr>
          <w:rFonts w:ascii="Times New Roman" w:hAnsi="Times New Roman" w:cs="Times New Roman"/>
          <w:sz w:val="28"/>
          <w:szCs w:val="28"/>
        </w:rPr>
        <w:t>кукла</w:t>
      </w:r>
      <w:r w:rsidR="00965539">
        <w:rPr>
          <w:rFonts w:ascii="Times New Roman" w:hAnsi="Times New Roman" w:cs="Times New Roman"/>
          <w:sz w:val="28"/>
          <w:szCs w:val="28"/>
        </w:rPr>
        <w:t>»</w:t>
      </w:r>
      <w:r w:rsidRPr="00D77408">
        <w:rPr>
          <w:rFonts w:ascii="Times New Roman" w:hAnsi="Times New Roman" w:cs="Times New Roman"/>
          <w:sz w:val="28"/>
          <w:szCs w:val="28"/>
        </w:rPr>
        <w:t xml:space="preserve"> проводится в рамках работы по духовно-нравственному развитию детей дошкольного возраста </w:t>
      </w:r>
      <w:r w:rsidR="00D77408" w:rsidRPr="00D77408">
        <w:rPr>
          <w:rFonts w:ascii="Times New Roman" w:eastAsia="Times New Roman" w:hAnsi="Times New Roman" w:cs="Times New Roman"/>
          <w:color w:val="111111"/>
          <w:sz w:val="28"/>
          <w:szCs w:val="28"/>
          <w:lang w:eastAsia="en-GB"/>
        </w:rPr>
        <w:t xml:space="preserve">    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>Муниципально</w:t>
      </w:r>
      <w:r w:rsidR="00965539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автономно</w:t>
      </w:r>
      <w:r w:rsidR="00965539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дошкольно</w:t>
      </w:r>
      <w:r w:rsidR="00965539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образовательно</w:t>
      </w:r>
      <w:r w:rsidR="00965539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учреждени</w:t>
      </w:r>
      <w:r w:rsidR="0096553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я </w:t>
      </w:r>
      <w:r w:rsidR="00D77408"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>–</w:t>
      </w:r>
    </w:p>
    <w:p w14:paraId="1CFC30EC" w14:textId="766957EB" w:rsidR="00D77408" w:rsidRPr="00D77408" w:rsidRDefault="00D77408" w:rsidP="00965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77408">
        <w:rPr>
          <w:rFonts w:ascii="Times New Roman" w:eastAsia="Calibri" w:hAnsi="Times New Roman" w:cs="Times New Roman"/>
          <w:sz w:val="28"/>
          <w:szCs w:val="28"/>
          <w:lang w:bidi="ru-RU"/>
        </w:rPr>
        <w:t>детский сад № 459</w:t>
      </w:r>
      <w:r w:rsidR="00965539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14:paraId="4AA1DD76" w14:textId="393FF715" w:rsidR="00DC262A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D77408">
        <w:rPr>
          <w:rFonts w:ascii="Times New Roman" w:hAnsi="Times New Roman" w:cs="Times New Roman"/>
          <w:sz w:val="28"/>
          <w:szCs w:val="28"/>
        </w:rPr>
        <w:t xml:space="preserve">Русская кукла – один из самых загадочных и таинственных символов России. Русские </w:t>
      </w:r>
      <w:proofErr w:type="spellStart"/>
      <w:r w:rsidRPr="00D77408">
        <w:rPr>
          <w:rFonts w:ascii="Times New Roman" w:hAnsi="Times New Roman" w:cs="Times New Roman"/>
          <w:sz w:val="28"/>
          <w:szCs w:val="28"/>
        </w:rPr>
        <w:t>обереговые</w:t>
      </w:r>
      <w:proofErr w:type="spellEnd"/>
      <w:r w:rsidR="00965539">
        <w:rPr>
          <w:rFonts w:ascii="Times New Roman" w:hAnsi="Times New Roman" w:cs="Times New Roman"/>
          <w:sz w:val="28"/>
          <w:szCs w:val="28"/>
        </w:rPr>
        <w:t xml:space="preserve">, </w:t>
      </w:r>
      <w:r w:rsidRPr="00D77408">
        <w:rPr>
          <w:rFonts w:ascii="Times New Roman" w:hAnsi="Times New Roman" w:cs="Times New Roman"/>
          <w:sz w:val="28"/>
          <w:szCs w:val="28"/>
        </w:rPr>
        <w:t xml:space="preserve">обрядовые </w:t>
      </w:r>
      <w:r w:rsidR="00965539">
        <w:rPr>
          <w:rFonts w:ascii="Times New Roman" w:hAnsi="Times New Roman" w:cs="Times New Roman"/>
          <w:sz w:val="28"/>
          <w:szCs w:val="28"/>
        </w:rPr>
        <w:t xml:space="preserve">и игровые </w:t>
      </w:r>
      <w:r w:rsidRPr="00D77408">
        <w:rPr>
          <w:rFonts w:ascii="Times New Roman" w:hAnsi="Times New Roman" w:cs="Times New Roman"/>
          <w:sz w:val="28"/>
          <w:szCs w:val="28"/>
        </w:rPr>
        <w:t>куклы – это целое искусство, вобравшее в себя все обычаи и культурные традиции нашего</w:t>
      </w:r>
      <w:r>
        <w:rPr>
          <w:rFonts w:ascii="Times New Roman CYR" w:hAnsi="Times New Roman CYR" w:cs="Times New Roman CYR"/>
          <w:sz w:val="28"/>
          <w:szCs w:val="28"/>
        </w:rPr>
        <w:t xml:space="preserve"> народа. </w:t>
      </w:r>
    </w:p>
    <w:p w14:paraId="3EB9CB43" w14:textId="0C99FA3C" w:rsidR="00DC262A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Проведение Конкурса направлено на реализацию задач </w:t>
      </w:r>
      <w:r w:rsidR="00D77408" w:rsidRPr="00965539">
        <w:rPr>
          <w:rFonts w:ascii="Times New Roman" w:hAnsi="Times New Roman" w:cs="Times New Roman"/>
          <w:sz w:val="28"/>
          <w:szCs w:val="28"/>
        </w:rPr>
        <w:t>взаимодействия</w:t>
      </w:r>
      <w:r w:rsidRPr="0096553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</w:rPr>
        <w:t xml:space="preserve"> родителями в соответствии с Федеральным государственным образовательным стандартом дошкольного образования по вопросам образования ребенка.</w:t>
      </w:r>
    </w:p>
    <w:p w14:paraId="78B7A98B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2. Цели и задачи</w:t>
      </w:r>
      <w:r>
        <w:rPr>
          <w:rFonts w:ascii="Times New Roman CYR" w:hAnsi="Times New Roman CYR" w:cs="Times New Roman CYR"/>
          <w:b/>
          <w:sz w:val="28"/>
          <w:szCs w:val="28"/>
        </w:rPr>
        <w:t>:</w:t>
      </w:r>
    </w:p>
    <w:p w14:paraId="38F04264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bookmarkStart w:id="0" w:name="_Hlk155612145"/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 CYR" w:hAnsi="Times New Roman CYR" w:cs="Times New Roman CYR"/>
          <w:sz w:val="28"/>
          <w:szCs w:val="28"/>
        </w:rPr>
        <w:t xml:space="preserve"> Привлечь внимание подрастающего поколения к вопросам сохранения культурно-исторического наследия России, понимание его древности и величия, формирование творческой личности.</w:t>
      </w:r>
    </w:p>
    <w:p w14:paraId="742FCAC5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2.2.</w:t>
      </w:r>
      <w:r>
        <w:rPr>
          <w:rFonts w:ascii="Times New Roman" w:hAnsi="Times New Roman" w:cs="Times New Roman"/>
          <w:sz w:val="28"/>
          <w:szCs w:val="28"/>
        </w:rPr>
        <w:t>Конкурс проводится с целью повышения качества работы с родителями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дошкольников в </w:t>
      </w:r>
      <w:r>
        <w:rPr>
          <w:rFonts w:ascii="Times New Roman CYR" w:hAnsi="Times New Roman CYR" w:cs="Times New Roman CYR"/>
          <w:sz w:val="28"/>
          <w:szCs w:val="28"/>
        </w:rPr>
        <w:t>духовно-нравственном</w:t>
      </w:r>
      <w:r>
        <w:rPr>
          <w:rFonts w:ascii="Times New Roman" w:hAnsi="Times New Roman" w:cs="Times New Roman"/>
          <w:sz w:val="28"/>
          <w:szCs w:val="28"/>
        </w:rPr>
        <w:t xml:space="preserve"> развитии детей.</w:t>
      </w:r>
    </w:p>
    <w:p w14:paraId="6882DC9A" w14:textId="60DC03F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>
        <w:rPr>
          <w:rFonts w:ascii="Times New Roman CYR" w:hAnsi="Times New Roman CYR" w:cs="Times New Roman CYR"/>
          <w:sz w:val="28"/>
          <w:szCs w:val="28"/>
        </w:rPr>
        <w:t xml:space="preserve">с целью создания мини-музея </w:t>
      </w:r>
      <w:r w:rsidR="00965539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Русская народная кукла</w:t>
      </w:r>
      <w:r w:rsidR="00965539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 в М</w:t>
      </w:r>
      <w:r w:rsidR="0096553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ДОУ - детский сад</w:t>
      </w:r>
      <w:r w:rsidR="00965539">
        <w:rPr>
          <w:rFonts w:ascii="Times New Roman CYR" w:hAnsi="Times New Roman CYR" w:cs="Times New Roman CYR"/>
          <w:sz w:val="28"/>
          <w:szCs w:val="28"/>
        </w:rPr>
        <w:t xml:space="preserve"> №459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7F55F5A7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Задачи Конкурса:</w:t>
      </w:r>
    </w:p>
    <w:p w14:paraId="1FBE1596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- Созда</w:t>
      </w:r>
      <w:r>
        <w:rPr>
          <w:rFonts w:ascii="Times New Roman CYR" w:hAnsi="Times New Roman CYR" w:cs="Times New Roman CYR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 CYR" w:hAnsi="Times New Roman CYR" w:cs="Times New Roman CYR"/>
          <w:sz w:val="28"/>
          <w:szCs w:val="28"/>
        </w:rPr>
        <w:t>духовно-нравственного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 CYR" w:hAnsi="Times New Roman CYR" w:cs="Times New Roman CYR"/>
          <w:sz w:val="28"/>
          <w:szCs w:val="28"/>
        </w:rPr>
        <w:t>я детей дошкольного возраста.</w:t>
      </w:r>
    </w:p>
    <w:p w14:paraId="5A4ED02A" w14:textId="2A9A2732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- Пробудить у родителей интерес к духовному наследию русского народа через приобщение к созданию обрядовых</w:t>
      </w:r>
      <w:r w:rsidR="00965539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обереговых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65539">
        <w:rPr>
          <w:rFonts w:ascii="Times New Roman CYR" w:hAnsi="Times New Roman CYR" w:cs="Times New Roman CYR"/>
          <w:sz w:val="28"/>
          <w:szCs w:val="28"/>
        </w:rPr>
        <w:t xml:space="preserve">и игровых </w:t>
      </w:r>
      <w:r>
        <w:rPr>
          <w:rFonts w:ascii="Times New Roman CYR" w:hAnsi="Times New Roman CYR" w:cs="Times New Roman CYR"/>
          <w:sz w:val="28"/>
          <w:szCs w:val="28"/>
        </w:rPr>
        <w:t>кукол.</w:t>
      </w:r>
    </w:p>
    <w:p w14:paraId="1C94CFB3" w14:textId="4E6930A9" w:rsidR="00DC262A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- Привле</w:t>
      </w:r>
      <w:r>
        <w:rPr>
          <w:rFonts w:ascii="Times New Roman CYR" w:hAnsi="Times New Roman CYR" w:cs="Times New Roman CYR"/>
          <w:sz w:val="28"/>
          <w:szCs w:val="28"/>
        </w:rPr>
        <w:t>чь</w:t>
      </w:r>
      <w:r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 CYR" w:hAnsi="Times New Roman CYR" w:cs="Times New Roman CYR"/>
          <w:sz w:val="28"/>
          <w:szCs w:val="28"/>
        </w:rPr>
        <w:t>ьи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к творческому сотрудничеству и участию 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965539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ДОУ.</w:t>
      </w:r>
    </w:p>
    <w:p w14:paraId="13F0C3D9" w14:textId="77777777" w:rsidR="00DC262A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- Воспитывать духовно - нравственные качества личности на основе познания истории создания и смыслового значения рукотворных кукол, таких, как послушание, уважение к старшим, любовь к близким, милосердие, терпение, доброта.</w:t>
      </w:r>
    </w:p>
    <w:p w14:paraId="169609B1" w14:textId="77777777" w:rsidR="00DC262A" w:rsidRPr="00DC262A" w:rsidRDefault="00DC262A" w:rsidP="009655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- Выяв</w:t>
      </w:r>
      <w:r>
        <w:rPr>
          <w:rFonts w:ascii="Times New Roman CYR" w:hAnsi="Times New Roman CYR" w:cs="Times New Roman CYR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творчески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 CYR" w:hAnsi="Times New Roman CYR" w:cs="Times New Roman CYR"/>
          <w:sz w:val="28"/>
          <w:szCs w:val="28"/>
        </w:rPr>
        <w:t>ьи воспитанников</w:t>
      </w:r>
      <w:r>
        <w:rPr>
          <w:rFonts w:ascii="Times New Roman" w:hAnsi="Times New Roman" w:cs="Times New Roman"/>
          <w:sz w:val="28"/>
          <w:szCs w:val="28"/>
        </w:rPr>
        <w:t>, предостав</w:t>
      </w:r>
      <w:r>
        <w:rPr>
          <w:rFonts w:ascii="Times New Roman CYR" w:hAnsi="Times New Roman CYR" w:cs="Times New Roman CYR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им возможност</w:t>
      </w:r>
      <w:r>
        <w:rPr>
          <w:rFonts w:ascii="Times New Roman CYR" w:hAnsi="Times New Roman CYR" w:cs="Times New Roman CYR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самовыражения.</w:t>
      </w:r>
    </w:p>
    <w:bookmarkEnd w:id="0"/>
    <w:p w14:paraId="14FE8513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  <w:r>
        <w:rPr>
          <w:rFonts w:ascii="Times New Roman CYR" w:hAnsi="Times New Roman CYR" w:cs="Times New Roman CYR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онкурса</w:t>
      </w:r>
      <w:r>
        <w:rPr>
          <w:rFonts w:ascii="Times New Roman CYR" w:hAnsi="Times New Roman CYR" w:cs="Times New Roman CYR"/>
          <w:b/>
          <w:sz w:val="28"/>
          <w:szCs w:val="28"/>
        </w:rPr>
        <w:t>:</w:t>
      </w:r>
    </w:p>
    <w:p w14:paraId="0343DF1B" w14:textId="7E6D726F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могут принять семьи воспитанников </w:t>
      </w:r>
      <w:r w:rsidR="00965539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965539">
        <w:rPr>
          <w:rFonts w:ascii="Times New Roman" w:hAnsi="Times New Roman" w:cs="Times New Roman"/>
          <w:sz w:val="28"/>
          <w:szCs w:val="28"/>
        </w:rPr>
        <w:t xml:space="preserve">подготовительных к школе </w:t>
      </w:r>
      <w:r>
        <w:rPr>
          <w:rFonts w:ascii="Times New Roman" w:hAnsi="Times New Roman" w:cs="Times New Roman"/>
          <w:sz w:val="28"/>
          <w:szCs w:val="28"/>
        </w:rPr>
        <w:t>групп.</w:t>
      </w:r>
    </w:p>
    <w:p w14:paraId="5DD2C0EF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4. Порядок проведения </w:t>
      </w:r>
      <w:r>
        <w:rPr>
          <w:rFonts w:ascii="Times New Roman CYR" w:hAnsi="Times New Roman CYR" w:cs="Times New Roman CYR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онкурса</w:t>
      </w:r>
      <w:r>
        <w:rPr>
          <w:rFonts w:ascii="Times New Roman CYR" w:hAnsi="Times New Roman CYR" w:cs="Times New Roman CYR"/>
          <w:b/>
          <w:sz w:val="28"/>
          <w:szCs w:val="28"/>
        </w:rPr>
        <w:t>:</w:t>
      </w:r>
    </w:p>
    <w:p w14:paraId="79407E85" w14:textId="745C7C02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 CYR" w:hAnsi="Times New Roman CYR" w:cs="Times New Roman CYR"/>
          <w:sz w:val="28"/>
          <w:szCs w:val="28"/>
        </w:rPr>
        <w:t>Участники Конкурса предоставляют одну творческую работу (</w:t>
      </w:r>
      <w:r w:rsidR="00965539">
        <w:rPr>
          <w:rFonts w:ascii="Times New Roman CYR" w:hAnsi="Times New Roman CYR" w:cs="Times New Roman CYR"/>
          <w:sz w:val="28"/>
          <w:szCs w:val="28"/>
        </w:rPr>
        <w:t xml:space="preserve">текстильную </w:t>
      </w:r>
      <w:r w:rsidR="00965539">
        <w:rPr>
          <w:rFonts w:ascii="Times New Roman CYR" w:hAnsi="Times New Roman CYR" w:cs="Times New Roman CYR"/>
          <w:sz w:val="28"/>
          <w:szCs w:val="28"/>
        </w:rPr>
        <w:lastRenderedPageBreak/>
        <w:t>ку</w:t>
      </w:r>
      <w:r>
        <w:rPr>
          <w:rFonts w:ascii="Times New Roman CYR" w:hAnsi="Times New Roman CYR" w:cs="Times New Roman CYR"/>
          <w:sz w:val="28"/>
          <w:szCs w:val="28"/>
        </w:rPr>
        <w:t>клу) в какой-либо номинации или до трех работ, но в разных номинациях.</w:t>
      </w:r>
    </w:p>
    <w:p w14:paraId="3A42A229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4.2. Номинации:</w:t>
      </w:r>
    </w:p>
    <w:p w14:paraId="2953E3D3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Обереговые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куклы коренных народов России.</w:t>
      </w:r>
    </w:p>
    <w:p w14:paraId="1257E2D5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Обрядовые куклы коренных народов России.</w:t>
      </w:r>
    </w:p>
    <w:p w14:paraId="50A5BC4D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Игровые куклы коренных народов России.</w:t>
      </w:r>
    </w:p>
    <w:p w14:paraId="0135B549" w14:textId="3E8ABA11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Конкурсная творческая работа может представлять собой любой из видов </w:t>
      </w:r>
      <w:r w:rsidR="00965539">
        <w:rPr>
          <w:rFonts w:ascii="Times New Roman CYR" w:hAnsi="Times New Roman CYR" w:cs="Times New Roman CYR"/>
          <w:sz w:val="28"/>
          <w:szCs w:val="28"/>
        </w:rPr>
        <w:t>текстильной</w:t>
      </w:r>
      <w:r>
        <w:rPr>
          <w:rFonts w:ascii="Times New Roman CYR" w:hAnsi="Times New Roman CYR" w:cs="Times New Roman CYR"/>
          <w:sz w:val="28"/>
          <w:szCs w:val="28"/>
        </w:rPr>
        <w:t xml:space="preserve"> куклы – обрядовая,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обереговая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игровая. </w:t>
      </w:r>
    </w:p>
    <w:p w14:paraId="047866CC" w14:textId="7E53604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A716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Требования к конкурсным работам:</w:t>
      </w:r>
    </w:p>
    <w:p w14:paraId="1A0C5935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К каждому экземпляру в обязательном порядке прилагается аннотация.</w:t>
      </w:r>
    </w:p>
    <w:p w14:paraId="66C714F6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Необходимость грамотного подбора ткани.</w:t>
      </w:r>
    </w:p>
    <w:p w14:paraId="7E7BFF9B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Соблюдение формы, пропорции, цвета.</w:t>
      </w:r>
    </w:p>
    <w:p w14:paraId="7609D258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Совместное творчество родителей и детей.</w:t>
      </w:r>
    </w:p>
    <w:p w14:paraId="71D76FAE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Качество исполнения (аккуратность, эстетичность).</w:t>
      </w:r>
    </w:p>
    <w:p w14:paraId="70E44DD6" w14:textId="543D2958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A71696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Работы, не соответствующие требованиям, прописанным в положении о</w:t>
      </w:r>
    </w:p>
    <w:p w14:paraId="018AECAD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Конкурсе, рассматриваться не будут.</w:t>
      </w:r>
    </w:p>
    <w:p w14:paraId="49A66BE9" w14:textId="33276E09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4.</w:t>
      </w:r>
      <w:r w:rsidR="00A71696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Сроки проведения Конкурса:</w:t>
      </w:r>
    </w:p>
    <w:p w14:paraId="108692EE" w14:textId="3DDE44F2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- Готовые </w:t>
      </w:r>
      <w:r>
        <w:rPr>
          <w:rFonts w:ascii="Times New Roman CYR" w:hAnsi="Times New Roman CYR" w:cs="Times New Roman CYR"/>
          <w:sz w:val="28"/>
          <w:szCs w:val="28"/>
        </w:rPr>
        <w:t xml:space="preserve">народные </w:t>
      </w:r>
      <w:r w:rsidR="00965539">
        <w:rPr>
          <w:rFonts w:ascii="Times New Roman CYR" w:hAnsi="Times New Roman CYR" w:cs="Times New Roman CYR"/>
          <w:sz w:val="28"/>
          <w:szCs w:val="28"/>
        </w:rPr>
        <w:t xml:space="preserve">текстильные </w:t>
      </w:r>
      <w:r>
        <w:rPr>
          <w:rFonts w:ascii="Times New Roman CYR" w:hAnsi="Times New Roman CYR" w:cs="Times New Roman CYR"/>
          <w:sz w:val="28"/>
          <w:szCs w:val="28"/>
        </w:rPr>
        <w:t>куклы с аннотацией</w:t>
      </w:r>
      <w:r>
        <w:rPr>
          <w:rFonts w:ascii="Times New Roman" w:hAnsi="Times New Roman" w:cs="Times New Roman"/>
          <w:sz w:val="28"/>
          <w:szCs w:val="28"/>
        </w:rPr>
        <w:t xml:space="preserve"> сдать воспитателям групп до </w:t>
      </w:r>
      <w:r w:rsidR="00965539">
        <w:rPr>
          <w:rFonts w:ascii="Times New Roman" w:hAnsi="Times New Roman" w:cs="Times New Roman"/>
          <w:sz w:val="28"/>
          <w:szCs w:val="28"/>
        </w:rPr>
        <w:t>10 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6553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5BF65C4" w14:textId="3DEEEB5E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155616539"/>
      <w:r>
        <w:rPr>
          <w:rFonts w:ascii="Times New Roman" w:hAnsi="Times New Roman" w:cs="Times New Roman"/>
          <w:sz w:val="28"/>
          <w:szCs w:val="28"/>
        </w:rPr>
        <w:t xml:space="preserve">Выставка конкурсных работ, работа </w:t>
      </w:r>
      <w:r>
        <w:rPr>
          <w:rFonts w:ascii="Times New Roman CYR" w:hAnsi="Times New Roman CYR" w:cs="Times New Roman CYR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553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539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965539">
        <w:rPr>
          <w:rFonts w:ascii="Times New Roman CYR" w:hAnsi="Times New Roman CYR" w:cs="Times New Roman CYR"/>
          <w:sz w:val="28"/>
          <w:szCs w:val="28"/>
        </w:rPr>
        <w:t xml:space="preserve">24 </w:t>
      </w:r>
      <w:r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AFD79C" w14:textId="39EC638F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- Награждение </w:t>
      </w:r>
      <w:r w:rsidR="00965539">
        <w:rPr>
          <w:rFonts w:ascii="Times New Roman" w:hAnsi="Times New Roman" w:cs="Times New Roman"/>
          <w:sz w:val="28"/>
          <w:szCs w:val="28"/>
        </w:rPr>
        <w:t>победителей – 20.01.2024г.</w:t>
      </w:r>
    </w:p>
    <w:p w14:paraId="76EF597B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" w:name="_Hlk155616714"/>
      <w:bookmarkEnd w:id="1"/>
      <w:r>
        <w:rPr>
          <w:rFonts w:ascii="Times New Roman CYR" w:hAnsi="Times New Roman CYR" w:cs="Times New Roman CYR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5. Подведение итогов конкурса</w:t>
      </w:r>
      <w:r>
        <w:rPr>
          <w:rFonts w:ascii="Times New Roman CYR" w:hAnsi="Times New Roman CYR" w:cs="Times New Roman CYR"/>
          <w:b/>
          <w:sz w:val="28"/>
          <w:szCs w:val="28"/>
        </w:rPr>
        <w:t>.</w:t>
      </w:r>
    </w:p>
    <w:p w14:paraId="5748AD68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 CYR" w:hAnsi="Times New Roman CYR" w:cs="Times New Roman CYR"/>
          <w:sz w:val="28"/>
          <w:szCs w:val="28"/>
        </w:rPr>
        <w:t>Критерии оценки конкурсных работ:</w:t>
      </w:r>
    </w:p>
    <w:p w14:paraId="1A315403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гармоничность и яркость художественного образа;</w:t>
      </w:r>
    </w:p>
    <w:p w14:paraId="7170B9C6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сохранение традиций русской тряпичной куклы;</w:t>
      </w:r>
    </w:p>
    <w:p w14:paraId="0C93D419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владение традиционными техниками рукоделия;</w:t>
      </w:r>
    </w:p>
    <w:p w14:paraId="1E3C7D9A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возможность использования кукол в образовательной работе с детьми;</w:t>
      </w:r>
    </w:p>
    <w:p w14:paraId="11AB5178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соответствие названия работы замыслу автора.</w:t>
      </w:r>
    </w:p>
    <w:p w14:paraId="746117DF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 проводится по балльной системе. Победители определяются по наибольшей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сумме полученных баллов.</w:t>
      </w:r>
    </w:p>
    <w:p w14:paraId="4BDDB774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- Соответствие </w:t>
      </w:r>
      <w:r>
        <w:rPr>
          <w:rFonts w:ascii="Times New Roman CYR" w:hAnsi="Times New Roman CYR" w:cs="Times New Roman CYR"/>
          <w:sz w:val="28"/>
          <w:szCs w:val="28"/>
        </w:rPr>
        <w:t xml:space="preserve">всем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 xml:space="preserve">ребованиям, предъявленным в положении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sz w:val="28"/>
          <w:szCs w:val="28"/>
        </w:rPr>
        <w:t>до 10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3D3B748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Соответствие требованиям Конкурса не в полной мере - до 7 баллов.</w:t>
      </w:r>
    </w:p>
    <w:p w14:paraId="3C2B0C57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- Соответствие требованиям Конкурса частично - до 4 баллов.</w:t>
      </w:r>
    </w:p>
    <w:p w14:paraId="5A852E82" w14:textId="77777777" w:rsidR="00DC262A" w:rsidRP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5.2. Для оценки работ, представленных на Конкурс, создается комиссия, в которую входят:</w:t>
      </w:r>
    </w:p>
    <w:p w14:paraId="442806DC" w14:textId="2C6B8731" w:rsidR="009B5DB5" w:rsidRPr="009B5DB5" w:rsidRDefault="009B5DB5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B5DB5">
        <w:rPr>
          <w:rFonts w:ascii="Times New Roman" w:hAnsi="Times New Roman" w:cs="Times New Roman"/>
          <w:sz w:val="28"/>
          <w:szCs w:val="28"/>
        </w:rPr>
        <w:t>Старший воспитатель Носкова Е.П.</w:t>
      </w:r>
    </w:p>
    <w:p w14:paraId="42562750" w14:textId="523AB8BA" w:rsidR="00DC262A" w:rsidRDefault="00965539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B5DB5">
        <w:rPr>
          <w:rFonts w:ascii="Times New Roman" w:hAnsi="Times New Roman" w:cs="Times New Roman"/>
          <w:sz w:val="28"/>
          <w:szCs w:val="28"/>
        </w:rPr>
        <w:t>Педагог-психолог Мезенцева В.В.</w:t>
      </w:r>
    </w:p>
    <w:p w14:paraId="31CDA950" w14:textId="5A066732" w:rsidR="00B136AC" w:rsidRPr="009B5DB5" w:rsidRDefault="00B136AC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Турчанинова В.В.</w:t>
      </w:r>
      <w:bookmarkStart w:id="3" w:name="_GoBack"/>
      <w:bookmarkEnd w:id="3"/>
    </w:p>
    <w:p w14:paraId="48DAEB1F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5.3. Конкурсная комиссия осуществляет экспертную оценку представленных работ 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 CYR" w:hAnsi="Times New Roman CYR" w:cs="Times New Roman CYR"/>
          <w:sz w:val="28"/>
          <w:szCs w:val="28"/>
        </w:rPr>
        <w:t>критериями</w:t>
      </w:r>
      <w:r>
        <w:rPr>
          <w:rFonts w:ascii="Times New Roman" w:hAnsi="Times New Roman" w:cs="Times New Roman"/>
          <w:sz w:val="28"/>
          <w:szCs w:val="28"/>
        </w:rPr>
        <w:t xml:space="preserve">, указанными в настоящем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оложении. </w:t>
      </w:r>
    </w:p>
    <w:p w14:paraId="117AF16F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5.4. Победители и участники Конкурса награждаются грамотами и призами.</w:t>
      </w:r>
    </w:p>
    <w:p w14:paraId="348CFBC1" w14:textId="77777777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5.5. Педагогам, чьи воспитанники </w:t>
      </w:r>
      <w:r>
        <w:rPr>
          <w:rFonts w:ascii="Times New Roman CYR" w:hAnsi="Times New Roman CYR" w:cs="Times New Roman CYR"/>
          <w:sz w:val="28"/>
          <w:szCs w:val="28"/>
        </w:rPr>
        <w:t xml:space="preserve">и родители </w:t>
      </w:r>
      <w:r>
        <w:rPr>
          <w:rFonts w:ascii="Times New Roman" w:hAnsi="Times New Roman" w:cs="Times New Roman"/>
          <w:sz w:val="28"/>
          <w:szCs w:val="28"/>
        </w:rPr>
        <w:t xml:space="preserve">примут активное участие в Конкурсе, </w:t>
      </w:r>
      <w:r>
        <w:rPr>
          <w:rFonts w:ascii="Times New Roman CYR" w:hAnsi="Times New Roman CYR" w:cs="Times New Roman CYR"/>
          <w:sz w:val="28"/>
          <w:szCs w:val="28"/>
        </w:rPr>
        <w:t>вручаются</w:t>
      </w:r>
      <w:r>
        <w:rPr>
          <w:rFonts w:ascii="Times New Roman" w:hAnsi="Times New Roman" w:cs="Times New Roman"/>
          <w:sz w:val="28"/>
          <w:szCs w:val="28"/>
        </w:rPr>
        <w:t xml:space="preserve"> грамоты.</w:t>
      </w:r>
    </w:p>
    <w:p w14:paraId="1FA2D915" w14:textId="39E08031" w:rsidR="00DC262A" w:rsidRDefault="00DC262A" w:rsidP="00DC262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5.6. Информация о результатах Конкурса размещается на сайте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="0096553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ДОУ </w:t>
      </w:r>
      <w:r w:rsidR="00965539">
        <w:rPr>
          <w:rFonts w:ascii="Times New Roman CYR" w:hAnsi="Times New Roman CYR" w:cs="Times New Roman CYR"/>
          <w:sz w:val="28"/>
          <w:szCs w:val="28"/>
        </w:rPr>
        <w:t>– детский сад №</w:t>
      </w:r>
      <w:r w:rsidR="00C62466">
        <w:rPr>
          <w:rFonts w:ascii="Times New Roman CYR" w:hAnsi="Times New Roman CYR" w:cs="Times New Roman CYR"/>
          <w:sz w:val="28"/>
          <w:szCs w:val="28"/>
        </w:rPr>
        <w:t>459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6EB66C" w14:textId="77777777" w:rsidR="00DC262A" w:rsidRDefault="00DC262A" w:rsidP="00DC26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43592520" w14:textId="77777777" w:rsidR="00DC262A" w:rsidRDefault="00DC262A" w:rsidP="00DC26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bookmarkEnd w:id="2"/>
    <w:p w14:paraId="4DF218F0" w14:textId="77777777" w:rsidR="00DC262A" w:rsidRDefault="00DC262A" w:rsidP="00DC26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5BB380A2" w14:textId="77777777" w:rsidR="00DC262A" w:rsidRDefault="00DC262A" w:rsidP="00DC26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105AB1B4" w14:textId="77777777" w:rsidR="00DC262A" w:rsidRDefault="00DC262A" w:rsidP="00DC26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025FFA9F" w14:textId="77777777" w:rsidR="00DC262A" w:rsidRDefault="00DC262A" w:rsidP="00DC262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371E4A07" w14:textId="77777777" w:rsidR="00BD76C7" w:rsidRDefault="00BD76C7"/>
    <w:sectPr w:rsidR="00BD76C7" w:rsidSect="00DC26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62A"/>
    <w:rsid w:val="002859E4"/>
    <w:rsid w:val="00965539"/>
    <w:rsid w:val="009B5DB5"/>
    <w:rsid w:val="00A71696"/>
    <w:rsid w:val="00B136AC"/>
    <w:rsid w:val="00BD76C7"/>
    <w:rsid w:val="00C62466"/>
    <w:rsid w:val="00D77408"/>
    <w:rsid w:val="00DC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80ED"/>
  <w15:docId w15:val="{9A3ABA16-FCEB-424D-8D38-B0BEE267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6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27100-0507-433C-A745-2AC5CAC4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таньяна</dc:creator>
  <cp:lastModifiedBy>MADOU_459_2</cp:lastModifiedBy>
  <cp:revision>7</cp:revision>
  <dcterms:created xsi:type="dcterms:W3CDTF">2017-12-29T17:40:00Z</dcterms:created>
  <dcterms:modified xsi:type="dcterms:W3CDTF">2024-01-23T05:24:00Z</dcterms:modified>
</cp:coreProperties>
</file>