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BD617" w14:textId="77777777" w:rsidR="007047A9" w:rsidRPr="007047A9" w:rsidRDefault="007047A9" w:rsidP="007047A9">
      <w:pPr>
        <w:jc w:val="center"/>
        <w:rPr>
          <w:rFonts w:ascii="Times New Roman" w:eastAsia="Times New Roman" w:hAnsi="Times New Roman" w:cs="Times New Roman"/>
          <w:kern w:val="0"/>
          <w:sz w:val="24"/>
          <w:szCs w:val="24"/>
          <w14:ligatures w14:val="none"/>
        </w:rPr>
      </w:pPr>
      <w:r w:rsidRPr="007047A9">
        <w:rPr>
          <w:rFonts w:ascii="Times New Roman" w:eastAsia="Times New Roman" w:hAnsi="Times New Roman" w:cs="Times New Roman"/>
          <w:kern w:val="0"/>
          <w:sz w:val="24"/>
          <w:szCs w:val="24"/>
          <w14:ligatures w14:val="none"/>
        </w:rPr>
        <w:t>Муниципальное автономное дошкольное образовательное учреждение –</w:t>
      </w:r>
    </w:p>
    <w:p w14:paraId="7D112D42" w14:textId="77777777" w:rsidR="007047A9" w:rsidRPr="007047A9" w:rsidRDefault="007047A9" w:rsidP="007047A9">
      <w:pPr>
        <w:spacing w:after="120"/>
        <w:jc w:val="center"/>
        <w:rPr>
          <w:rFonts w:ascii="Times New Roman" w:eastAsia="Times New Roman" w:hAnsi="Times New Roman" w:cs="Times New Roman"/>
          <w:kern w:val="0"/>
          <w:sz w:val="24"/>
          <w:szCs w:val="24"/>
          <w14:ligatures w14:val="none"/>
        </w:rPr>
      </w:pPr>
      <w:r w:rsidRPr="007047A9">
        <w:rPr>
          <w:rFonts w:ascii="Times New Roman" w:eastAsia="Times New Roman" w:hAnsi="Times New Roman" w:cs="Times New Roman"/>
          <w:kern w:val="0"/>
          <w:sz w:val="24"/>
          <w:szCs w:val="24"/>
          <w14:ligatures w14:val="none"/>
        </w:rPr>
        <w:t>детский сад № 459</w:t>
      </w:r>
    </w:p>
    <w:p w14:paraId="17023564" w14:textId="4FE95DFF" w:rsidR="007047A9" w:rsidRPr="007047A9" w:rsidRDefault="007047A9" w:rsidP="007047A9">
      <w:pPr>
        <w:pBdr>
          <w:bottom w:val="single" w:sz="12" w:space="1" w:color="auto"/>
        </w:pBdr>
        <w:spacing w:after="120"/>
        <w:jc w:val="both"/>
        <w:rPr>
          <w:rFonts w:ascii="Times New Roman" w:eastAsia="Times New Roman" w:hAnsi="Times New Roman" w:cs="Times New Roman"/>
          <w:kern w:val="0"/>
          <w:sz w:val="20"/>
          <w:szCs w:val="20"/>
          <w14:ligatures w14:val="none"/>
        </w:rPr>
      </w:pPr>
      <w:r w:rsidRPr="007047A9">
        <w:rPr>
          <w:rFonts w:ascii="Times New Roman" w:eastAsia="Times New Roman" w:hAnsi="Times New Roman" w:cs="Times New Roman"/>
          <w:kern w:val="0"/>
          <w:sz w:val="20"/>
          <w:szCs w:val="20"/>
          <w14:ligatures w14:val="none"/>
        </w:rPr>
        <w:t xml:space="preserve">620137, г. Екатеринбург, ул. </w:t>
      </w:r>
      <w:proofErr w:type="spellStart"/>
      <w:r w:rsidRPr="007047A9">
        <w:rPr>
          <w:rFonts w:ascii="Times New Roman" w:eastAsia="Times New Roman" w:hAnsi="Times New Roman" w:cs="Times New Roman"/>
          <w:kern w:val="0"/>
          <w:sz w:val="20"/>
          <w:szCs w:val="20"/>
          <w14:ligatures w14:val="none"/>
        </w:rPr>
        <w:t>Вилонова</w:t>
      </w:r>
      <w:proofErr w:type="spellEnd"/>
      <w:r w:rsidRPr="007047A9">
        <w:rPr>
          <w:rFonts w:ascii="Times New Roman" w:eastAsia="Times New Roman" w:hAnsi="Times New Roman" w:cs="Times New Roman"/>
          <w:kern w:val="0"/>
          <w:sz w:val="20"/>
          <w:szCs w:val="20"/>
          <w14:ligatures w14:val="none"/>
        </w:rPr>
        <w:t xml:space="preserve">, 49       </w:t>
      </w:r>
      <w:r>
        <w:rPr>
          <w:rFonts w:ascii="Times New Roman" w:eastAsia="Times New Roman" w:hAnsi="Times New Roman" w:cs="Times New Roman"/>
          <w:kern w:val="0"/>
          <w:sz w:val="20"/>
          <w:szCs w:val="20"/>
          <w14:ligatures w14:val="none"/>
        </w:rPr>
        <w:t xml:space="preserve">     </w:t>
      </w:r>
      <w:r w:rsidRPr="007047A9">
        <w:rPr>
          <w:rFonts w:ascii="Times New Roman" w:eastAsia="Times New Roman" w:hAnsi="Times New Roman" w:cs="Times New Roman"/>
          <w:kern w:val="0"/>
          <w:sz w:val="20"/>
          <w:szCs w:val="20"/>
          <w14:ligatures w14:val="none"/>
        </w:rPr>
        <w:t xml:space="preserve">                                                 тел.: 367-83-34, </w:t>
      </w:r>
      <w:hyperlink r:id="rId4" w:history="1">
        <w:r w:rsidRPr="007047A9">
          <w:rPr>
            <w:rFonts w:ascii="Times New Roman" w:eastAsia="Times New Roman" w:hAnsi="Times New Roman" w:cs="Times New Roman"/>
            <w:color w:val="0000FF"/>
            <w:kern w:val="0"/>
            <w:sz w:val="20"/>
            <w:szCs w:val="20"/>
            <w:u w:val="single"/>
            <w:lang w:val="en-US"/>
            <w14:ligatures w14:val="none"/>
          </w:rPr>
          <w:t>mdouds</w:t>
        </w:r>
        <w:r w:rsidRPr="007047A9">
          <w:rPr>
            <w:rFonts w:ascii="Times New Roman" w:eastAsia="Times New Roman" w:hAnsi="Times New Roman" w:cs="Times New Roman"/>
            <w:color w:val="0000FF"/>
            <w:kern w:val="0"/>
            <w:sz w:val="20"/>
            <w:szCs w:val="20"/>
            <w:u w:val="single"/>
            <w14:ligatures w14:val="none"/>
          </w:rPr>
          <w:t>459@</w:t>
        </w:r>
        <w:r w:rsidRPr="007047A9">
          <w:rPr>
            <w:rFonts w:ascii="Times New Roman" w:eastAsia="Times New Roman" w:hAnsi="Times New Roman" w:cs="Times New Roman"/>
            <w:color w:val="0000FF"/>
            <w:kern w:val="0"/>
            <w:sz w:val="20"/>
            <w:szCs w:val="20"/>
            <w:u w:val="single"/>
            <w:lang w:val="en-US"/>
            <w14:ligatures w14:val="none"/>
          </w:rPr>
          <w:t>yandex</w:t>
        </w:r>
        <w:r w:rsidRPr="007047A9">
          <w:rPr>
            <w:rFonts w:ascii="Times New Roman" w:eastAsia="Times New Roman" w:hAnsi="Times New Roman" w:cs="Times New Roman"/>
            <w:color w:val="0000FF"/>
            <w:kern w:val="0"/>
            <w:sz w:val="20"/>
            <w:szCs w:val="20"/>
            <w:u w:val="single"/>
            <w14:ligatures w14:val="none"/>
          </w:rPr>
          <w:t>.</w:t>
        </w:r>
        <w:proofErr w:type="spellStart"/>
        <w:r w:rsidRPr="007047A9">
          <w:rPr>
            <w:rFonts w:ascii="Times New Roman" w:eastAsia="Times New Roman" w:hAnsi="Times New Roman" w:cs="Times New Roman"/>
            <w:color w:val="0000FF"/>
            <w:kern w:val="0"/>
            <w:sz w:val="20"/>
            <w:szCs w:val="20"/>
            <w:u w:val="single"/>
            <w:lang w:val="en-US"/>
            <w14:ligatures w14:val="none"/>
          </w:rPr>
          <w:t>ru</w:t>
        </w:r>
        <w:proofErr w:type="spellEnd"/>
      </w:hyperlink>
    </w:p>
    <w:p w14:paraId="3DD2A126" w14:textId="77777777" w:rsidR="007047A9" w:rsidRDefault="007047A9">
      <w:pPr>
        <w:pStyle w:val="c1"/>
        <w:spacing w:before="0" w:beforeAutospacing="0" w:after="0" w:afterAutospacing="0"/>
        <w:ind w:left="-284" w:right="566"/>
        <w:jc w:val="center"/>
        <w:rPr>
          <w:rStyle w:val="c7"/>
          <w:b/>
          <w:bCs/>
          <w:color w:val="000000"/>
          <w:sz w:val="28"/>
          <w:szCs w:val="28"/>
        </w:rPr>
      </w:pPr>
    </w:p>
    <w:p w14:paraId="5CCFA775" w14:textId="4D47A675" w:rsidR="007047A9" w:rsidRPr="007047A9" w:rsidRDefault="007047A9" w:rsidP="007047A9">
      <w:pPr>
        <w:pStyle w:val="c1"/>
        <w:spacing w:before="0" w:beforeAutospacing="0" w:after="0" w:afterAutospacing="0"/>
        <w:ind w:left="4395" w:right="566"/>
        <w:rPr>
          <w:rStyle w:val="c7"/>
          <w:bCs/>
          <w:color w:val="000000"/>
          <w:sz w:val="28"/>
          <w:szCs w:val="28"/>
        </w:rPr>
      </w:pPr>
      <w:r w:rsidRPr="007047A9">
        <w:rPr>
          <w:rStyle w:val="c7"/>
          <w:bCs/>
          <w:color w:val="000000"/>
          <w:sz w:val="28"/>
          <w:szCs w:val="28"/>
        </w:rPr>
        <w:t>Выполнила: Григорян Л.С.,</w:t>
      </w:r>
    </w:p>
    <w:p w14:paraId="50C9A9E6" w14:textId="5D652867" w:rsidR="007047A9" w:rsidRPr="007047A9" w:rsidRDefault="007047A9" w:rsidP="007047A9">
      <w:pPr>
        <w:pStyle w:val="c1"/>
        <w:spacing w:before="0" w:beforeAutospacing="0" w:after="0" w:afterAutospacing="0"/>
        <w:ind w:left="4395" w:right="566"/>
        <w:rPr>
          <w:rStyle w:val="c7"/>
          <w:bCs/>
          <w:color w:val="000000"/>
          <w:sz w:val="28"/>
          <w:szCs w:val="28"/>
        </w:rPr>
      </w:pPr>
      <w:r w:rsidRPr="007047A9">
        <w:rPr>
          <w:rStyle w:val="c7"/>
          <w:bCs/>
          <w:color w:val="000000"/>
          <w:sz w:val="28"/>
          <w:szCs w:val="28"/>
        </w:rPr>
        <w:t>Воспитатель</w:t>
      </w:r>
    </w:p>
    <w:p w14:paraId="1C0B654E" w14:textId="0CCBDF59" w:rsidR="007047A9" w:rsidRDefault="007047A9" w:rsidP="007047A9">
      <w:pPr>
        <w:pStyle w:val="c1"/>
        <w:spacing w:before="0" w:beforeAutospacing="0" w:after="0" w:afterAutospacing="0"/>
        <w:ind w:left="4395" w:right="566"/>
        <w:rPr>
          <w:rStyle w:val="c7"/>
          <w:b/>
          <w:bCs/>
          <w:color w:val="000000"/>
          <w:sz w:val="28"/>
          <w:szCs w:val="28"/>
        </w:rPr>
      </w:pPr>
    </w:p>
    <w:p w14:paraId="04440A57" w14:textId="77777777" w:rsidR="007047A9" w:rsidRDefault="007047A9" w:rsidP="007047A9">
      <w:pPr>
        <w:pStyle w:val="c1"/>
        <w:spacing w:before="0" w:beforeAutospacing="0" w:after="0" w:afterAutospacing="0"/>
        <w:ind w:left="4395" w:right="566"/>
        <w:rPr>
          <w:rStyle w:val="c7"/>
          <w:b/>
          <w:bCs/>
          <w:color w:val="000000"/>
          <w:sz w:val="28"/>
          <w:szCs w:val="28"/>
        </w:rPr>
      </w:pPr>
    </w:p>
    <w:p w14:paraId="0D048297" w14:textId="547D0FB0" w:rsidR="00BE6EF1" w:rsidRDefault="00BE6EF1">
      <w:pPr>
        <w:pStyle w:val="c1"/>
        <w:spacing w:before="0" w:beforeAutospacing="0" w:after="0" w:afterAutospacing="0"/>
        <w:ind w:left="-284" w:right="566"/>
        <w:jc w:val="center"/>
        <w:rPr>
          <w:rFonts w:ascii="Calibri" w:hAnsi="Calibri"/>
          <w:color w:val="000000"/>
          <w:sz w:val="22"/>
          <w:szCs w:val="22"/>
        </w:rPr>
      </w:pPr>
      <w:r>
        <w:rPr>
          <w:rStyle w:val="c7"/>
          <w:b/>
          <w:bCs/>
          <w:color w:val="000000"/>
          <w:sz w:val="28"/>
          <w:szCs w:val="28"/>
        </w:rPr>
        <w:t>Конспект групповой консультации для родителей старшей группы на тему «Дисциплина. Поощрение и наказание»</w:t>
      </w:r>
    </w:p>
    <w:p w14:paraId="011289B1"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Цель: повышение педагогических знаний родителей о том, как правильно дисциплинировать ребенка, дать рекомендации по данному вопросу; создать комфортную обстановку для взаимодействия родителей и воспитателей; установить эмоциональный контакт.</w:t>
      </w:r>
    </w:p>
    <w:p w14:paraId="3F38EC92" w14:textId="77777777" w:rsidR="00BE6EF1" w:rsidRDefault="00BE6EF1">
      <w:pPr>
        <w:pStyle w:val="c2"/>
        <w:spacing w:before="0" w:beforeAutospacing="0" w:after="0" w:afterAutospacing="0"/>
        <w:ind w:left="-284" w:right="566"/>
        <w:rPr>
          <w:rFonts w:ascii="Calibri" w:hAnsi="Calibri"/>
          <w:color w:val="000000"/>
          <w:sz w:val="22"/>
          <w:szCs w:val="22"/>
        </w:rPr>
      </w:pPr>
      <w:r>
        <w:rPr>
          <w:rStyle w:val="c3"/>
          <w:color w:val="000000"/>
          <w:sz w:val="28"/>
          <w:szCs w:val="28"/>
        </w:rPr>
        <w:t>1. Водная часть</w:t>
      </w:r>
    </w:p>
    <w:p w14:paraId="05D86965"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Добрый вечер! Я рада встречи с вами. Спасибо что нашли время и пришли на нашу встречу.  Сегодня я хочу рассказать Вам о дисциплине ребёнка, о возможных причинах данного явления и о путях преодоления данной проблемы.</w:t>
      </w:r>
    </w:p>
    <w:p w14:paraId="5A500A27" w14:textId="77777777" w:rsidR="00BE6EF1" w:rsidRDefault="00BE6EF1">
      <w:pPr>
        <w:pStyle w:val="c2"/>
        <w:spacing w:before="0" w:beforeAutospacing="0" w:after="0" w:afterAutospacing="0"/>
        <w:ind w:left="-284" w:right="566"/>
        <w:rPr>
          <w:rFonts w:ascii="Calibri" w:hAnsi="Calibri"/>
          <w:color w:val="000000"/>
          <w:sz w:val="22"/>
          <w:szCs w:val="22"/>
        </w:rPr>
      </w:pPr>
      <w:r>
        <w:rPr>
          <w:rStyle w:val="c3"/>
          <w:color w:val="000000"/>
          <w:sz w:val="28"/>
          <w:szCs w:val="28"/>
        </w:rPr>
        <w:t>2. Основная часть</w:t>
      </w:r>
      <w:bookmarkStart w:id="0" w:name="_GoBack"/>
      <w:bookmarkEnd w:id="0"/>
    </w:p>
    <w:p w14:paraId="4BA2586D"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Нужно ли ограничивать ребенка во всех его желаниях или лучше обходиться без контроля? Оказывается, только разумный баланс между строгими ограничениями и свободой действия позволит вашему ребенку гармонично развиваться.</w:t>
      </w:r>
    </w:p>
    <w:p w14:paraId="2E273AC5"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Дети интуитивно чувствуют,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норовят 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w:t>
      </w:r>
      <w:r>
        <w:rPr>
          <w:rStyle w:val="apple-converted-space"/>
          <w:color w:val="000000"/>
          <w:sz w:val="28"/>
          <w:szCs w:val="28"/>
        </w:rPr>
        <w:t> </w:t>
      </w:r>
    </w:p>
    <w:p w14:paraId="320663FF"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Существует несколько правил, которые помогают наладить и поддерживать в семье бесконфликтную дисциплину. Данные правила прописаны в книге </w:t>
      </w:r>
      <w:proofErr w:type="spellStart"/>
      <w:r>
        <w:rPr>
          <w:rStyle w:val="c3"/>
          <w:color w:val="000000"/>
          <w:sz w:val="28"/>
          <w:szCs w:val="28"/>
        </w:rPr>
        <w:t>Гиппенрейтер</w:t>
      </w:r>
      <w:proofErr w:type="spellEnd"/>
      <w:r>
        <w:rPr>
          <w:rStyle w:val="c3"/>
          <w:color w:val="000000"/>
          <w:sz w:val="28"/>
          <w:szCs w:val="28"/>
        </w:rPr>
        <w:t xml:space="preserve"> Ю.Б «Общаться с ребенком. Как?»</w:t>
      </w:r>
    </w:p>
    <w:p w14:paraId="3A36EB9A"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Правило первое. Правила (ограничения, запреты, требования) обязательно должны быть в жизни каждого. Это особенно важно помнить родителям, которые стремятся как можно меньше огорчать детей и избегать конфликтов с ними.</w:t>
      </w:r>
    </w:p>
    <w:p w14:paraId="67F95519"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lastRenderedPageBreak/>
        <w:t>Правило второе. Правил (ограничений, запретов, требований) не должно быть слишком много, и они должны быть гибкими. Родители прежде всего должны определить для себя, «что можно детям» и «что нельзя».</w:t>
      </w:r>
    </w:p>
    <w:p w14:paraId="63429E56"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Правило третье. Родительские требования не должны вступать в явное противодействие с важнейшими потребностями ребенка. Потребность в движении, познании, упражнении – это естественная и важная потребность ребенка. Им гораздо больше чем нам, нужно двигаться, исследовать предметы пробовать свои силы. А как можно поступить в тех или иных ситуациях. Нужно проводить с детьми различные интересные упражнения, </w:t>
      </w:r>
      <w:proofErr w:type="gramStart"/>
      <w:r>
        <w:rPr>
          <w:rStyle w:val="c3"/>
          <w:color w:val="000000"/>
          <w:sz w:val="28"/>
          <w:szCs w:val="28"/>
        </w:rPr>
        <w:t>например</w:t>
      </w:r>
      <w:proofErr w:type="gramEnd"/>
      <w:r>
        <w:rPr>
          <w:rStyle w:val="c3"/>
          <w:color w:val="000000"/>
          <w:sz w:val="28"/>
          <w:szCs w:val="28"/>
        </w:rPr>
        <w:t>: Упражнение «Продолжи предложение»</w:t>
      </w:r>
      <w:r>
        <w:rPr>
          <w:rStyle w:val="apple-converted-space"/>
          <w:color w:val="000000"/>
          <w:sz w:val="28"/>
          <w:szCs w:val="28"/>
        </w:rPr>
        <w:t> </w:t>
      </w:r>
    </w:p>
    <w:p w14:paraId="0DC1258F"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Исследовать лужи можно, но только </w:t>
      </w:r>
      <w:proofErr w:type="gramStart"/>
      <w:r>
        <w:rPr>
          <w:rStyle w:val="c3"/>
          <w:color w:val="000000"/>
          <w:sz w:val="28"/>
          <w:szCs w:val="28"/>
        </w:rPr>
        <w:t>…(</w:t>
      </w:r>
      <w:proofErr w:type="gramEnd"/>
      <w:r>
        <w:rPr>
          <w:rStyle w:val="c3"/>
          <w:color w:val="000000"/>
          <w:sz w:val="28"/>
          <w:szCs w:val="28"/>
        </w:rPr>
        <w:t>в высоких сапогах)</w:t>
      </w:r>
    </w:p>
    <w:p w14:paraId="45CA8A08"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Разбирать часы можно, но </w:t>
      </w:r>
      <w:proofErr w:type="gramStart"/>
      <w:r>
        <w:rPr>
          <w:rStyle w:val="c3"/>
          <w:color w:val="000000"/>
          <w:sz w:val="28"/>
          <w:szCs w:val="28"/>
        </w:rPr>
        <w:t>только….</w:t>
      </w:r>
      <w:proofErr w:type="gramEnd"/>
      <w:r>
        <w:rPr>
          <w:rStyle w:val="c3"/>
          <w:color w:val="000000"/>
          <w:sz w:val="28"/>
          <w:szCs w:val="28"/>
        </w:rPr>
        <w:t>.(если они старые и давно не ходят)</w:t>
      </w:r>
      <w:r>
        <w:rPr>
          <w:rStyle w:val="apple-converted-space"/>
          <w:color w:val="000000"/>
          <w:sz w:val="28"/>
          <w:szCs w:val="28"/>
        </w:rPr>
        <w:t> </w:t>
      </w:r>
    </w:p>
    <w:p w14:paraId="061E3FC2"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Играть в мяч можно, но только </w:t>
      </w:r>
      <w:proofErr w:type="gramStart"/>
      <w:r>
        <w:rPr>
          <w:rStyle w:val="c3"/>
          <w:color w:val="000000"/>
          <w:sz w:val="28"/>
          <w:szCs w:val="28"/>
        </w:rPr>
        <w:t>…( не</w:t>
      </w:r>
      <w:proofErr w:type="gramEnd"/>
      <w:r>
        <w:rPr>
          <w:rStyle w:val="c3"/>
          <w:color w:val="000000"/>
          <w:sz w:val="28"/>
          <w:szCs w:val="28"/>
        </w:rPr>
        <w:t xml:space="preserve"> в помещении и подальше от окон)</w:t>
      </w:r>
    </w:p>
    <w:p w14:paraId="5180A9B3"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Правило четвертое. 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w:t>
      </w:r>
    </w:p>
    <w:p w14:paraId="4FFB2905"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Правило пятое. Тон, в котором сообщается требование или запрет, должен скорее быть дружественно-разъяснительным, а не повелительным. Объяснение должно быть коротким и повторяться только один раз.</w:t>
      </w:r>
    </w:p>
    <w:p w14:paraId="71617B5B"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Разговор о дисциплине неминуемо приводит к вопросу о наказаниях, что делать если ребенок, не смотря ни на какие ухищрения не подчиняется? Время от времени возникают ситуации, требующие вашего непосредственного вмешательства и контроля.</w:t>
      </w:r>
    </w:p>
    <w:p w14:paraId="43C64A65"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1.Соблюдайте последовательность. Наказание приносит пользу и не причиняет вреда в том случае, когда оно закономерно, а не случайно. Внимание: не запугивайте, не угрожайте, а предупреждайте!</w:t>
      </w:r>
    </w:p>
    <w:p w14:paraId="2920D398"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2. Давши слово - держись. Обещали наказать - выполняйте, наказывайте. Родители, полагающие, что бесконечные предупреждения и угрозы наказания лучше, чем сами наказания, ошибаются.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14:paraId="6B622BF5"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3.Наказывайте только за конкретный проступок.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 потому что хотел помочь вам полить цветы, но не удержал в руках тяжелую бутылку, - это повод не для наказания, а для покупки маленькой и легкой лейки.</w:t>
      </w:r>
      <w:r>
        <w:rPr>
          <w:rStyle w:val="apple-converted-space"/>
          <w:color w:val="000000"/>
          <w:sz w:val="28"/>
          <w:szCs w:val="28"/>
        </w:rPr>
        <w:t> </w:t>
      </w:r>
    </w:p>
    <w:p w14:paraId="303D499F"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4. Будьте искренни. 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14:paraId="3A3E16BA"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 xml:space="preserve">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w:t>
      </w:r>
      <w:r>
        <w:rPr>
          <w:rStyle w:val="c3"/>
          <w:color w:val="000000"/>
          <w:sz w:val="28"/>
          <w:szCs w:val="28"/>
        </w:rPr>
        <w:lastRenderedPageBreak/>
        <w:t>и привилегии. Такие наказания имеют смысл, когда плохое поведение было непосредственно связано с тем, что у ребенка отняли.</w:t>
      </w:r>
    </w:p>
    <w:p w14:paraId="7AFABFB9"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14:paraId="009A1A77"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Наказания бывают:</w:t>
      </w:r>
      <w:r>
        <w:rPr>
          <w:rStyle w:val="apple-converted-space"/>
          <w:color w:val="000000"/>
          <w:sz w:val="28"/>
          <w:szCs w:val="28"/>
        </w:rPr>
        <w:t> </w:t>
      </w:r>
    </w:p>
    <w:p w14:paraId="32F5FD41"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Физическое наказание. Одной из распространенных негативных форм наказания является физическое наказание, основанное на страхе перед болью. Значительная часть родителей традиционно считает, что физическое наказание - довольно эффективный способ воздействия на детей. 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14:paraId="22017F08"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Лишение любви. Очень распространенной формой наказания детей в семье является лишение ребенка части родительской любви. Она может быть, как полезной, так и повлечь за собой серьезные проблемы и для детей, и для взрослых.</w:t>
      </w:r>
    </w:p>
    <w:p w14:paraId="2E7321C6"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 было, то такая форма наказания результата не даст, поскольку ребенку нечего будет терять.</w:t>
      </w:r>
    </w:p>
    <w:p w14:paraId="11E36C2E"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Отказ или отсрочка удовольствий. 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14:paraId="5CB9E83B"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t>Ситуация: Ребенок балуется с велосипедом (разумно будет отобрать его у ребенка на некоторое время.)</w:t>
      </w:r>
    </w:p>
    <w:p w14:paraId="630EF483" w14:textId="77777777" w:rsidR="00BE6EF1" w:rsidRDefault="00BE6EF1">
      <w:pPr>
        <w:pStyle w:val="c0"/>
        <w:spacing w:before="0" w:beforeAutospacing="0" w:after="0" w:afterAutospacing="0"/>
        <w:ind w:left="-284" w:right="566" w:firstLine="708"/>
        <w:jc w:val="both"/>
        <w:rPr>
          <w:rFonts w:ascii="Calibri" w:hAnsi="Calibri"/>
          <w:color w:val="000000"/>
          <w:sz w:val="22"/>
          <w:szCs w:val="22"/>
        </w:rPr>
      </w:pPr>
      <w:r>
        <w:rPr>
          <w:rStyle w:val="c3"/>
          <w:color w:val="000000"/>
          <w:sz w:val="28"/>
          <w:szCs w:val="28"/>
        </w:rPr>
        <w:lastRenderedPageBreak/>
        <w:t>Ситуация: Ребенок кидается песком на других детей (стоит лишить привилегии играть в песочнице на один день.</w:t>
      </w:r>
    </w:p>
    <w:p w14:paraId="4FC73C5A" w14:textId="77777777" w:rsidR="00BE6EF1" w:rsidRDefault="00BE6EF1">
      <w:pPr>
        <w:pStyle w:val="c2"/>
        <w:spacing w:before="0" w:beforeAutospacing="0" w:after="0" w:afterAutospacing="0"/>
        <w:ind w:left="-284" w:right="566"/>
        <w:rPr>
          <w:rFonts w:ascii="Calibri" w:hAnsi="Calibri"/>
          <w:color w:val="000000"/>
          <w:sz w:val="22"/>
          <w:szCs w:val="22"/>
        </w:rPr>
      </w:pPr>
      <w:r>
        <w:rPr>
          <w:rStyle w:val="c3"/>
          <w:color w:val="000000"/>
          <w:sz w:val="28"/>
          <w:szCs w:val="28"/>
        </w:rPr>
        <w:t>3. Заключительная часть</w:t>
      </w:r>
    </w:p>
    <w:p w14:paraId="29631EB7" w14:textId="77777777" w:rsidR="00BE6EF1" w:rsidRDefault="00BE6EF1">
      <w:pPr>
        <w:pStyle w:val="c2"/>
        <w:spacing w:before="0" w:beforeAutospacing="0" w:after="0" w:afterAutospacing="0"/>
        <w:ind w:left="-284" w:right="566"/>
        <w:rPr>
          <w:rFonts w:ascii="Calibri" w:hAnsi="Calibri"/>
          <w:color w:val="000000"/>
          <w:sz w:val="22"/>
          <w:szCs w:val="22"/>
        </w:rPr>
      </w:pPr>
      <w:r>
        <w:rPr>
          <w:rStyle w:val="c3"/>
          <w:color w:val="000000"/>
          <w:sz w:val="28"/>
          <w:szCs w:val="28"/>
        </w:rPr>
        <w:t xml:space="preserve">Уважаемые родители! Подводя итоги, </w:t>
      </w:r>
      <w:proofErr w:type="gramStart"/>
      <w:r>
        <w:rPr>
          <w:rStyle w:val="c3"/>
          <w:color w:val="000000"/>
          <w:sz w:val="28"/>
          <w:szCs w:val="28"/>
        </w:rPr>
        <w:t>хочу  сказать</w:t>
      </w:r>
      <w:proofErr w:type="gramEnd"/>
      <w:r>
        <w:rPr>
          <w:rStyle w:val="c3"/>
          <w:color w:val="000000"/>
          <w:sz w:val="28"/>
          <w:szCs w:val="28"/>
        </w:rPr>
        <w:t xml:space="preserve">, что очень важным аспектом является воспитание дисциплины </w:t>
      </w:r>
      <w:proofErr w:type="spellStart"/>
      <w:r>
        <w:rPr>
          <w:rStyle w:val="c3"/>
          <w:color w:val="000000"/>
          <w:sz w:val="28"/>
          <w:szCs w:val="28"/>
        </w:rPr>
        <w:t>дейтей</w:t>
      </w:r>
      <w:proofErr w:type="spellEnd"/>
      <w:r>
        <w:rPr>
          <w:rStyle w:val="c3"/>
          <w:color w:val="000000"/>
          <w:sz w:val="28"/>
          <w:szCs w:val="28"/>
        </w:rPr>
        <w:t>.</w:t>
      </w:r>
    </w:p>
    <w:p w14:paraId="5A9E1A09" w14:textId="77777777" w:rsidR="00BE6EF1" w:rsidRDefault="00BE6EF1">
      <w:pPr>
        <w:pStyle w:val="c0"/>
        <w:spacing w:before="0" w:beforeAutospacing="0" w:after="0" w:afterAutospacing="0"/>
        <w:ind w:left="-284" w:right="566"/>
        <w:jc w:val="both"/>
        <w:rPr>
          <w:rFonts w:ascii="Calibri" w:hAnsi="Calibri"/>
          <w:color w:val="000000"/>
          <w:sz w:val="22"/>
          <w:szCs w:val="22"/>
        </w:rPr>
      </w:pPr>
      <w:r>
        <w:rPr>
          <w:rStyle w:val="c3"/>
          <w:color w:val="000000"/>
          <w:sz w:val="28"/>
          <w:szCs w:val="28"/>
        </w:rPr>
        <w:t>Была ли данная информация для вас полезной? Какие способы для воспитания дисциплины более применяемы в вашей семье? На этом наша встреча подошла к концу. Всем спасибо за внимание.</w:t>
      </w:r>
    </w:p>
    <w:p w14:paraId="576E9313" w14:textId="77777777" w:rsidR="00BE6EF1" w:rsidRDefault="00BE6EF1"/>
    <w:sectPr w:rsidR="00BE6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F1"/>
    <w:rsid w:val="00464746"/>
    <w:rsid w:val="007047A9"/>
    <w:rsid w:val="00BE6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6D17"/>
  <w15:chartTrackingRefBased/>
  <w15:docId w15:val="{063C3A44-021B-3D4F-9DD1-3E4929CA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E6EF1"/>
    <w:pPr>
      <w:spacing w:before="100" w:beforeAutospacing="1" w:after="100" w:afterAutospacing="1"/>
    </w:pPr>
    <w:rPr>
      <w:rFonts w:ascii="Times New Roman" w:hAnsi="Times New Roman" w:cs="Times New Roman"/>
      <w:kern w:val="0"/>
      <w:sz w:val="24"/>
      <w:szCs w:val="24"/>
      <w14:ligatures w14:val="none"/>
    </w:rPr>
  </w:style>
  <w:style w:type="character" w:customStyle="1" w:styleId="c7">
    <w:name w:val="c7"/>
    <w:basedOn w:val="a0"/>
    <w:rsid w:val="00BE6EF1"/>
  </w:style>
  <w:style w:type="paragraph" w:customStyle="1" w:styleId="c0">
    <w:name w:val="c0"/>
    <w:basedOn w:val="a"/>
    <w:rsid w:val="00BE6EF1"/>
    <w:pPr>
      <w:spacing w:before="100" w:beforeAutospacing="1" w:after="100" w:afterAutospacing="1"/>
    </w:pPr>
    <w:rPr>
      <w:rFonts w:ascii="Times New Roman" w:hAnsi="Times New Roman" w:cs="Times New Roman"/>
      <w:kern w:val="0"/>
      <w:sz w:val="24"/>
      <w:szCs w:val="24"/>
      <w14:ligatures w14:val="none"/>
    </w:rPr>
  </w:style>
  <w:style w:type="character" w:customStyle="1" w:styleId="c3">
    <w:name w:val="c3"/>
    <w:basedOn w:val="a0"/>
    <w:rsid w:val="00BE6EF1"/>
  </w:style>
  <w:style w:type="paragraph" w:customStyle="1" w:styleId="c2">
    <w:name w:val="c2"/>
    <w:basedOn w:val="a"/>
    <w:rsid w:val="00BE6EF1"/>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BE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ouds45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lusine-grigoryan90@mail.ru</dc:creator>
  <cp:keywords/>
  <dc:description/>
  <cp:lastModifiedBy>MADOU_459_2</cp:lastModifiedBy>
  <cp:revision>4</cp:revision>
  <dcterms:created xsi:type="dcterms:W3CDTF">2024-03-20T15:28:00Z</dcterms:created>
  <dcterms:modified xsi:type="dcterms:W3CDTF">2024-03-25T14:10:00Z</dcterms:modified>
</cp:coreProperties>
</file>